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9A" w:rsidRPr="008274C1" w:rsidRDefault="0040679A" w:rsidP="00820AF9">
      <w:pPr>
        <w:jc w:val="center"/>
        <w:rPr>
          <w:sz w:val="72"/>
          <w:szCs w:val="44"/>
        </w:rPr>
      </w:pPr>
      <w:r w:rsidRPr="008274C1">
        <w:rPr>
          <w:sz w:val="72"/>
          <w:szCs w:val="44"/>
        </w:rPr>
        <w:t xml:space="preserve">Guía para </w:t>
      </w:r>
      <w:r w:rsidR="00F634ED" w:rsidRPr="008274C1">
        <w:rPr>
          <w:sz w:val="72"/>
          <w:szCs w:val="44"/>
        </w:rPr>
        <w:t>Deportistas</w:t>
      </w:r>
      <w:r w:rsidRPr="008274C1">
        <w:rPr>
          <w:sz w:val="72"/>
          <w:szCs w:val="44"/>
        </w:rPr>
        <w:t xml:space="preserve"> y Familias</w:t>
      </w:r>
    </w:p>
    <w:p w:rsidR="0040679A" w:rsidRPr="008274C1" w:rsidRDefault="0040679A" w:rsidP="0040679A">
      <w:pPr>
        <w:jc w:val="center"/>
        <w:rPr>
          <w:sz w:val="48"/>
          <w:szCs w:val="44"/>
        </w:rPr>
      </w:pPr>
      <w:r w:rsidRPr="008274C1">
        <w:rPr>
          <w:sz w:val="48"/>
          <w:szCs w:val="44"/>
        </w:rPr>
        <w:t>201</w:t>
      </w:r>
      <w:r w:rsidR="00E63BF6">
        <w:rPr>
          <w:sz w:val="48"/>
          <w:szCs w:val="44"/>
        </w:rPr>
        <w:t>7</w:t>
      </w:r>
      <w:r w:rsidRPr="008274C1">
        <w:rPr>
          <w:sz w:val="48"/>
          <w:szCs w:val="44"/>
        </w:rPr>
        <w:t>-201</w:t>
      </w:r>
      <w:r w:rsidR="00E63BF6">
        <w:rPr>
          <w:sz w:val="48"/>
          <w:szCs w:val="44"/>
        </w:rPr>
        <w:t>8</w:t>
      </w:r>
      <w:bookmarkStart w:id="0" w:name="_GoBack"/>
      <w:bookmarkEnd w:id="0"/>
    </w:p>
    <w:p w:rsidR="0040679A" w:rsidRDefault="0040679A" w:rsidP="0040679A">
      <w:pPr>
        <w:jc w:val="center"/>
        <w:rPr>
          <w:sz w:val="44"/>
          <w:szCs w:val="44"/>
        </w:rPr>
      </w:pPr>
    </w:p>
    <w:p w:rsidR="0040679A" w:rsidRDefault="0040679A" w:rsidP="0040679A">
      <w:pPr>
        <w:jc w:val="center"/>
        <w:rPr>
          <w:sz w:val="44"/>
          <w:szCs w:val="44"/>
        </w:rPr>
      </w:pPr>
    </w:p>
    <w:p w:rsidR="0040679A" w:rsidRPr="003A2BC7" w:rsidRDefault="0040679A" w:rsidP="0040679A">
      <w:pPr>
        <w:jc w:val="center"/>
        <w:rPr>
          <w:sz w:val="44"/>
          <w:szCs w:val="44"/>
        </w:rPr>
      </w:pPr>
    </w:p>
    <w:p w:rsidR="0040679A" w:rsidRPr="0040679A" w:rsidRDefault="003A2BC7" w:rsidP="0040679A">
      <w:pPr>
        <w:jc w:val="center"/>
        <w:rPr>
          <w:sz w:val="44"/>
          <w:szCs w:val="44"/>
        </w:rPr>
      </w:pPr>
      <w:r>
        <w:rPr>
          <w:noProof/>
          <w:sz w:val="44"/>
          <w:szCs w:val="44"/>
          <w:lang w:eastAsia="es-ES"/>
        </w:rPr>
        <w:drawing>
          <wp:inline distT="0" distB="0" distL="0" distR="0">
            <wp:extent cx="4742016" cy="46038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VKnights201C.jpg"/>
                    <pic:cNvPicPr/>
                  </pic:nvPicPr>
                  <pic:blipFill>
                    <a:blip r:embed="rId8">
                      <a:extLst>
                        <a:ext uri="{28A0092B-C50C-407E-A947-70E740481C1C}">
                          <a14:useLocalDpi xmlns:a14="http://schemas.microsoft.com/office/drawing/2010/main" val="0"/>
                        </a:ext>
                      </a:extLst>
                    </a:blip>
                    <a:stretch>
                      <a:fillRect/>
                    </a:stretch>
                  </pic:blipFill>
                  <pic:spPr>
                    <a:xfrm>
                      <a:off x="0" y="0"/>
                      <a:ext cx="4748387" cy="4610083"/>
                    </a:xfrm>
                    <a:prstGeom prst="rect">
                      <a:avLst/>
                    </a:prstGeom>
                  </pic:spPr>
                </pic:pic>
              </a:graphicData>
            </a:graphic>
          </wp:inline>
        </w:drawing>
      </w:r>
    </w:p>
    <w:p w:rsidR="0040679A" w:rsidRDefault="0040679A">
      <w:pPr>
        <w:rPr>
          <w:lang w:val="en-US"/>
        </w:rPr>
      </w:pPr>
      <w:r w:rsidRPr="0040679A">
        <w:rPr>
          <w:lang w:val="en-US"/>
        </w:rPr>
        <w:br w:type="page"/>
      </w:r>
    </w:p>
    <w:p w:rsidR="006D694C" w:rsidRPr="00132E9B" w:rsidRDefault="0040679A">
      <w:r w:rsidRPr="00132E9B">
        <w:lastRenderedPageBreak/>
        <w:t xml:space="preserve">¡Bienvenido a </w:t>
      </w:r>
      <w:r w:rsidR="00941B40" w:rsidRPr="00132E9B">
        <w:t>Grizzlies Ávila</w:t>
      </w:r>
      <w:r w:rsidRPr="00132E9B">
        <w:t>!</w:t>
      </w:r>
    </w:p>
    <w:p w:rsidR="0040679A" w:rsidRPr="00132E9B" w:rsidRDefault="0040679A"/>
    <w:p w:rsidR="0040679A" w:rsidRDefault="0040679A" w:rsidP="0040679A">
      <w:pPr>
        <w:jc w:val="both"/>
      </w:pPr>
      <w:r w:rsidRPr="0040679A">
        <w:t xml:space="preserve">Gracias por decidir formarte como jugador de </w:t>
      </w:r>
      <w:proofErr w:type="spellStart"/>
      <w:r w:rsidRPr="0040679A">
        <w:t>f</w:t>
      </w:r>
      <w:r w:rsidR="00127331">
        <w:t>oo</w:t>
      </w:r>
      <w:r>
        <w:t>tb</w:t>
      </w:r>
      <w:r w:rsidR="00127331">
        <w:t>al</w:t>
      </w:r>
      <w:r>
        <w:t>l</w:t>
      </w:r>
      <w:proofErr w:type="spellEnd"/>
      <w:r>
        <w:t xml:space="preserve"> americano</w:t>
      </w:r>
      <w:r w:rsidR="00127331">
        <w:t xml:space="preserve"> o </w:t>
      </w:r>
      <w:proofErr w:type="spellStart"/>
      <w:r w:rsidR="00127331">
        <w:t>flag</w:t>
      </w:r>
      <w:proofErr w:type="spellEnd"/>
      <w:r w:rsidR="00127331">
        <w:t xml:space="preserve"> </w:t>
      </w:r>
      <w:proofErr w:type="spellStart"/>
      <w:r w:rsidR="00127331">
        <w:t>football</w:t>
      </w:r>
      <w:proofErr w:type="spellEnd"/>
      <w:r w:rsidR="00127331">
        <w:t xml:space="preserve"> </w:t>
      </w:r>
      <w:r>
        <w:t>con nosotros. Antes de comenzar los entrenamientos de manera habitual, y seas un jugador nuevo o hayas estado con nosotros en temporadas anteriores, me gustaría aprovechar este documento para exponer qué puedes esperar de nosotros, qué va a esperar el staff de ti y algunas reglas básicas sobre el equipo.</w:t>
      </w:r>
    </w:p>
    <w:p w:rsidR="001F3005" w:rsidRDefault="0040679A" w:rsidP="0040679A">
      <w:pPr>
        <w:jc w:val="both"/>
      </w:pPr>
      <w:r>
        <w:t xml:space="preserve">Creo sinceramente que </w:t>
      </w:r>
      <w:r w:rsidR="001F3005">
        <w:t>entrar a formar parte de</w:t>
      </w:r>
      <w:r>
        <w:t xml:space="preserve"> </w:t>
      </w:r>
      <w:r w:rsidR="00941B40">
        <w:t>Grizzlies</w:t>
      </w:r>
      <w:r>
        <w:t xml:space="preserve"> no es lo mismo que </w:t>
      </w:r>
      <w:r w:rsidR="000B3FE3">
        <w:t>participar en</w:t>
      </w:r>
      <w:r>
        <w:t xml:space="preserve"> cualquier </w:t>
      </w:r>
      <w:r w:rsidR="008B17AC">
        <w:t xml:space="preserve">otro </w:t>
      </w:r>
      <w:r>
        <w:t xml:space="preserve">deporte </w:t>
      </w:r>
      <w:r w:rsidR="008B17AC">
        <w:t>competitivo</w:t>
      </w:r>
      <w:r>
        <w:t>.</w:t>
      </w:r>
      <w:r w:rsidR="001F3005">
        <w:t xml:space="preserve"> Las diferentes acciones de nuestro programa deportivo, orientadas hacia nuestra visión y guiadas por los valores que compartimos, </w:t>
      </w:r>
      <w:r w:rsidR="00127331">
        <w:t>son totalmente distintas a lo que se conoce hasta ahora en nuestra ciudad</w:t>
      </w:r>
      <w:r>
        <w:t xml:space="preserve">. </w:t>
      </w:r>
      <w:r w:rsidR="001F3005">
        <w:t>Esto nos hace estar</w:t>
      </w:r>
      <w:r>
        <w:t xml:space="preserve"> especialmente orgullosos de nuestros </w:t>
      </w:r>
      <w:r w:rsidR="001F3005">
        <w:t>deportistas</w:t>
      </w:r>
      <w:r>
        <w:t xml:space="preserve">, </w:t>
      </w:r>
      <w:r w:rsidR="001F3005">
        <w:t>familias</w:t>
      </w:r>
      <w:r>
        <w:t xml:space="preserve"> y miembros del equipo</w:t>
      </w:r>
      <w:r w:rsidR="00127331">
        <w:t xml:space="preserve"> técnico, mucho más allá de un número </w:t>
      </w:r>
      <w:r w:rsidR="001F3005">
        <w:t xml:space="preserve">de </w:t>
      </w:r>
      <w:r>
        <w:t xml:space="preserve">victorias </w:t>
      </w:r>
      <w:r w:rsidR="00127331">
        <w:t>o de</w:t>
      </w:r>
      <w:r>
        <w:t xml:space="preserve"> logros personales.</w:t>
      </w:r>
    </w:p>
    <w:p w:rsidR="000B3FE3" w:rsidRDefault="001F3005" w:rsidP="0040679A">
      <w:pPr>
        <w:jc w:val="both"/>
      </w:pPr>
      <w:r>
        <w:t>La tradición de n</w:t>
      </w:r>
      <w:r w:rsidR="000B3FE3">
        <w:t xml:space="preserve">uestro </w:t>
      </w:r>
      <w:r>
        <w:t xml:space="preserve">programa nos hace adquirir a todos un importante compromiso  </w:t>
      </w:r>
      <w:r w:rsidR="000B3FE3">
        <w:t xml:space="preserve">con la excelencia deportiva. </w:t>
      </w:r>
      <w:r>
        <w:t>Para ello hemos compuesto un equipo técnico que en número y preparación está</w:t>
      </w:r>
      <w:r w:rsidR="00127331">
        <w:t>n</w:t>
      </w:r>
      <w:r>
        <w:t xml:space="preserve"> al nivel </w:t>
      </w:r>
      <w:r w:rsidR="00127331">
        <w:t>adecuado para realizar estas tareas</w:t>
      </w:r>
      <w:r>
        <w:t xml:space="preserve">. Por ello </w:t>
      </w:r>
      <w:r w:rsidR="000B3FE3">
        <w:t xml:space="preserve">el </w:t>
      </w:r>
      <w:r w:rsidR="00127331">
        <w:t>trabajo</w:t>
      </w:r>
      <w:r w:rsidR="000B3FE3">
        <w:t xml:space="preserve"> </w:t>
      </w:r>
      <w:r>
        <w:t>de todos los técnicos y miembros del staff</w:t>
      </w:r>
      <w:r w:rsidR="000B3FE3">
        <w:t xml:space="preserve">, </w:t>
      </w:r>
      <w:r w:rsidR="00127331">
        <w:t>que estén en nuestro organigrama, debe</w:t>
      </w:r>
      <w:r w:rsidR="000B3FE3">
        <w:t xml:space="preserve"> convert</w:t>
      </w:r>
      <w:r w:rsidR="00127331">
        <w:t>irnos</w:t>
      </w:r>
      <w:r w:rsidR="000B3FE3">
        <w:t xml:space="preserve"> en un</w:t>
      </w:r>
      <w:r w:rsidR="00127331">
        <w:t xml:space="preserve"> referente</w:t>
      </w:r>
      <w:r w:rsidR="000B3FE3">
        <w:t xml:space="preserve"> en la formación de </w:t>
      </w:r>
      <w:r w:rsidR="00127331">
        <w:t>personas</w:t>
      </w:r>
      <w:r w:rsidR="000B3FE3">
        <w:t>.</w:t>
      </w:r>
    </w:p>
    <w:p w:rsidR="0040679A" w:rsidRDefault="0040679A" w:rsidP="0040679A">
      <w:pPr>
        <w:jc w:val="both"/>
      </w:pPr>
      <w:r>
        <w:t xml:space="preserve">Por último, quisiera insistir en mi disponibilidad para tratar cualquier tema que os preocupe, </w:t>
      </w:r>
      <w:r w:rsidR="00365CB5">
        <w:t>tanto a los deportistas como a las familias que nos dais vuestra confianza al dejar que vuestros hijos sean parte de nuestra organización</w:t>
      </w:r>
      <w:r>
        <w:t xml:space="preserve">. </w:t>
      </w:r>
      <w:r w:rsidR="00F634ED">
        <w:t>Podéis encontrar mis datos de contacto en la sección “equipo técnico”.</w:t>
      </w:r>
    </w:p>
    <w:p w:rsidR="00F634ED" w:rsidRDefault="00E63BF6" w:rsidP="0040679A">
      <w:pPr>
        <w:jc w:val="both"/>
      </w:pPr>
      <w:r>
        <w:t>Grac</w:t>
      </w:r>
      <w:r w:rsidR="00362869">
        <w:t>i</w:t>
      </w:r>
      <w:r>
        <w:t>a</w:t>
      </w:r>
      <w:r w:rsidR="00362869">
        <w:t>s por la</w:t>
      </w:r>
      <w:r w:rsidR="00F634ED">
        <w:t xml:space="preserve"> confianza de poder contar con vosotros para una gran temporada de </w:t>
      </w:r>
      <w:proofErr w:type="spellStart"/>
      <w:r w:rsidR="00F634ED">
        <w:t>football</w:t>
      </w:r>
      <w:proofErr w:type="spellEnd"/>
      <w:r w:rsidR="00C350BD">
        <w:t>.</w:t>
      </w:r>
    </w:p>
    <w:p w:rsidR="00F634ED" w:rsidRDefault="00F634ED" w:rsidP="0040679A">
      <w:pPr>
        <w:jc w:val="both"/>
      </w:pPr>
    </w:p>
    <w:p w:rsidR="00F634ED" w:rsidRDefault="00F634ED" w:rsidP="0040679A">
      <w:pPr>
        <w:jc w:val="both"/>
      </w:pPr>
      <w:r>
        <w:t xml:space="preserve">Go </w:t>
      </w:r>
      <w:r w:rsidR="00941B40">
        <w:t>Grizzlies</w:t>
      </w:r>
      <w:r>
        <w:t>!</w:t>
      </w:r>
    </w:p>
    <w:p w:rsidR="00F634ED" w:rsidRDefault="00F634ED" w:rsidP="00F634ED">
      <w:pPr>
        <w:jc w:val="center"/>
      </w:pPr>
      <w:r>
        <w:rPr>
          <w:noProof/>
          <w:lang w:eastAsia="es-ES"/>
        </w:rPr>
        <w:drawing>
          <wp:inline distT="0" distB="0" distL="0" distR="0" wp14:anchorId="6549E6B8" wp14:editId="5F2509D1">
            <wp:extent cx="857522" cy="11433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Chomó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522" cy="1143364"/>
                    </a:xfrm>
                    <a:prstGeom prst="rect">
                      <a:avLst/>
                    </a:prstGeom>
                  </pic:spPr>
                </pic:pic>
              </a:graphicData>
            </a:graphic>
          </wp:inline>
        </w:drawing>
      </w:r>
    </w:p>
    <w:p w:rsidR="00F634ED" w:rsidRPr="00C97425" w:rsidRDefault="00941B40" w:rsidP="00F634ED">
      <w:pPr>
        <w:jc w:val="center"/>
        <w:rPr>
          <w:lang w:val="en-US"/>
        </w:rPr>
      </w:pPr>
      <w:r>
        <w:rPr>
          <w:lang w:val="en-US"/>
        </w:rPr>
        <w:t>José Antonio Rilo</w:t>
      </w:r>
    </w:p>
    <w:p w:rsidR="00F634ED" w:rsidRPr="00C97425" w:rsidRDefault="00F634ED" w:rsidP="00F634ED">
      <w:pPr>
        <w:jc w:val="center"/>
        <w:rPr>
          <w:lang w:val="en-US"/>
        </w:rPr>
      </w:pPr>
      <w:r w:rsidRPr="00C97425">
        <w:rPr>
          <w:lang w:val="en-US"/>
        </w:rPr>
        <w:t>Head Football Coach</w:t>
      </w:r>
    </w:p>
    <w:sdt>
      <w:sdtPr>
        <w:rPr>
          <w:rFonts w:asciiTheme="minorHAnsi" w:eastAsiaTheme="minorHAnsi" w:hAnsiTheme="minorHAnsi" w:cstheme="minorBidi"/>
          <w:b w:val="0"/>
          <w:bCs w:val="0"/>
          <w:color w:val="auto"/>
          <w:sz w:val="22"/>
          <w:szCs w:val="22"/>
          <w:lang w:val="es-ES" w:eastAsia="en-US"/>
        </w:rPr>
        <w:id w:val="537862746"/>
        <w:docPartObj>
          <w:docPartGallery w:val="Table of Contents"/>
          <w:docPartUnique/>
        </w:docPartObj>
      </w:sdtPr>
      <w:sdtEndPr>
        <w:rPr>
          <w:noProof/>
        </w:rPr>
      </w:sdtEndPr>
      <w:sdtContent>
        <w:p w:rsidR="00F634ED" w:rsidRDefault="00A95A3A">
          <w:pPr>
            <w:pStyle w:val="TtuloTDC"/>
          </w:pPr>
          <w:proofErr w:type="spellStart"/>
          <w:r>
            <w:t>Índice</w:t>
          </w:r>
          <w:proofErr w:type="spellEnd"/>
        </w:p>
        <w:p w:rsidR="00B14AAD" w:rsidRPr="00B14AAD" w:rsidRDefault="00B14AAD" w:rsidP="00B14AAD">
          <w:pPr>
            <w:rPr>
              <w:lang w:val="en-US" w:eastAsia="ja-JP"/>
            </w:rPr>
          </w:pPr>
        </w:p>
        <w:p w:rsidR="00127331" w:rsidRDefault="00F634ED">
          <w:pPr>
            <w:pStyle w:val="TDC1"/>
            <w:tabs>
              <w:tab w:val="right" w:leader="dot" w:pos="8494"/>
            </w:tabs>
            <w:rPr>
              <w:rFonts w:eastAsiaTheme="minorEastAsia"/>
              <w:noProof/>
              <w:lang w:eastAsia="es-ES"/>
            </w:rPr>
          </w:pPr>
          <w:r>
            <w:fldChar w:fldCharType="begin"/>
          </w:r>
          <w:r w:rsidRPr="00F634ED">
            <w:rPr>
              <w:lang w:val="en-US"/>
            </w:rPr>
            <w:instrText xml:space="preserve"> TOC \o "1-3" \h \z \u </w:instrText>
          </w:r>
          <w:r>
            <w:fldChar w:fldCharType="separate"/>
          </w:r>
          <w:hyperlink w:anchor="_Toc475091782" w:history="1">
            <w:r w:rsidR="00127331" w:rsidRPr="00BF70E4">
              <w:rPr>
                <w:rStyle w:val="Hipervnculo"/>
                <w:noProof/>
              </w:rPr>
              <w:t>Visión y Misión</w:t>
            </w:r>
            <w:r w:rsidR="00127331">
              <w:rPr>
                <w:noProof/>
                <w:webHidden/>
              </w:rPr>
              <w:tab/>
            </w:r>
            <w:r w:rsidR="00127331">
              <w:rPr>
                <w:noProof/>
                <w:webHidden/>
              </w:rPr>
              <w:fldChar w:fldCharType="begin"/>
            </w:r>
            <w:r w:rsidR="00127331">
              <w:rPr>
                <w:noProof/>
                <w:webHidden/>
              </w:rPr>
              <w:instrText xml:space="preserve"> PAGEREF _Toc475091782 \h </w:instrText>
            </w:r>
            <w:r w:rsidR="00127331">
              <w:rPr>
                <w:noProof/>
                <w:webHidden/>
              </w:rPr>
            </w:r>
            <w:r w:rsidR="00127331">
              <w:rPr>
                <w:noProof/>
                <w:webHidden/>
              </w:rPr>
              <w:fldChar w:fldCharType="separate"/>
            </w:r>
            <w:r w:rsidR="00127331">
              <w:rPr>
                <w:noProof/>
                <w:webHidden/>
              </w:rPr>
              <w:t>4</w:t>
            </w:r>
            <w:r w:rsidR="00127331">
              <w:rPr>
                <w:noProof/>
                <w:webHidden/>
              </w:rPr>
              <w:fldChar w:fldCharType="end"/>
            </w:r>
          </w:hyperlink>
        </w:p>
        <w:p w:rsidR="00127331" w:rsidRDefault="00E63BF6">
          <w:pPr>
            <w:pStyle w:val="TDC1"/>
            <w:tabs>
              <w:tab w:val="right" w:leader="dot" w:pos="8494"/>
            </w:tabs>
            <w:rPr>
              <w:rFonts w:eastAsiaTheme="minorEastAsia"/>
              <w:noProof/>
              <w:lang w:eastAsia="es-ES"/>
            </w:rPr>
          </w:pPr>
          <w:hyperlink w:anchor="_Toc475091783" w:history="1">
            <w:r w:rsidR="00127331" w:rsidRPr="00BF70E4">
              <w:rPr>
                <w:rStyle w:val="Hipervnculo"/>
                <w:noProof/>
              </w:rPr>
              <w:t>Valores</w:t>
            </w:r>
            <w:r w:rsidR="00127331">
              <w:rPr>
                <w:noProof/>
                <w:webHidden/>
              </w:rPr>
              <w:tab/>
            </w:r>
            <w:r w:rsidR="00127331">
              <w:rPr>
                <w:noProof/>
                <w:webHidden/>
              </w:rPr>
              <w:fldChar w:fldCharType="begin"/>
            </w:r>
            <w:r w:rsidR="00127331">
              <w:rPr>
                <w:noProof/>
                <w:webHidden/>
              </w:rPr>
              <w:instrText xml:space="preserve"> PAGEREF _Toc475091783 \h </w:instrText>
            </w:r>
            <w:r w:rsidR="00127331">
              <w:rPr>
                <w:noProof/>
                <w:webHidden/>
              </w:rPr>
            </w:r>
            <w:r w:rsidR="00127331">
              <w:rPr>
                <w:noProof/>
                <w:webHidden/>
              </w:rPr>
              <w:fldChar w:fldCharType="separate"/>
            </w:r>
            <w:r w:rsidR="00127331">
              <w:rPr>
                <w:noProof/>
                <w:webHidden/>
              </w:rPr>
              <w:t>4</w:t>
            </w:r>
            <w:r w:rsidR="00127331">
              <w:rPr>
                <w:noProof/>
                <w:webHidden/>
              </w:rPr>
              <w:fldChar w:fldCharType="end"/>
            </w:r>
          </w:hyperlink>
        </w:p>
        <w:p w:rsidR="00127331" w:rsidRDefault="00E63BF6">
          <w:pPr>
            <w:pStyle w:val="TDC1"/>
            <w:tabs>
              <w:tab w:val="right" w:leader="dot" w:pos="8494"/>
            </w:tabs>
            <w:rPr>
              <w:rFonts w:eastAsiaTheme="minorEastAsia"/>
              <w:noProof/>
              <w:lang w:eastAsia="es-ES"/>
            </w:rPr>
          </w:pPr>
          <w:hyperlink w:anchor="_Toc475091784" w:history="1">
            <w:r w:rsidR="00127331" w:rsidRPr="00BF70E4">
              <w:rPr>
                <w:rStyle w:val="Hipervnculo"/>
                <w:noProof/>
              </w:rPr>
              <w:t>Deportistas</w:t>
            </w:r>
            <w:r w:rsidR="00127331">
              <w:rPr>
                <w:noProof/>
                <w:webHidden/>
              </w:rPr>
              <w:tab/>
            </w:r>
            <w:r w:rsidR="00127331">
              <w:rPr>
                <w:noProof/>
                <w:webHidden/>
              </w:rPr>
              <w:fldChar w:fldCharType="begin"/>
            </w:r>
            <w:r w:rsidR="00127331">
              <w:rPr>
                <w:noProof/>
                <w:webHidden/>
              </w:rPr>
              <w:instrText xml:space="preserve"> PAGEREF _Toc475091784 \h </w:instrText>
            </w:r>
            <w:r w:rsidR="00127331">
              <w:rPr>
                <w:noProof/>
                <w:webHidden/>
              </w:rPr>
            </w:r>
            <w:r w:rsidR="00127331">
              <w:rPr>
                <w:noProof/>
                <w:webHidden/>
              </w:rPr>
              <w:fldChar w:fldCharType="separate"/>
            </w:r>
            <w:r w:rsidR="00127331">
              <w:rPr>
                <w:noProof/>
                <w:webHidden/>
              </w:rPr>
              <w:t>5</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85" w:history="1">
            <w:r w:rsidR="00127331" w:rsidRPr="00BF70E4">
              <w:rPr>
                <w:rStyle w:val="Hipervnculo"/>
                <w:noProof/>
              </w:rPr>
              <w:t>Actitud</w:t>
            </w:r>
            <w:r w:rsidR="00127331">
              <w:rPr>
                <w:noProof/>
                <w:webHidden/>
              </w:rPr>
              <w:tab/>
            </w:r>
            <w:r w:rsidR="00127331">
              <w:rPr>
                <w:noProof/>
                <w:webHidden/>
              </w:rPr>
              <w:fldChar w:fldCharType="begin"/>
            </w:r>
            <w:r w:rsidR="00127331">
              <w:rPr>
                <w:noProof/>
                <w:webHidden/>
              </w:rPr>
              <w:instrText xml:space="preserve"> PAGEREF _Toc475091785 \h </w:instrText>
            </w:r>
            <w:r w:rsidR="00127331">
              <w:rPr>
                <w:noProof/>
                <w:webHidden/>
              </w:rPr>
            </w:r>
            <w:r w:rsidR="00127331">
              <w:rPr>
                <w:noProof/>
                <w:webHidden/>
              </w:rPr>
              <w:fldChar w:fldCharType="separate"/>
            </w:r>
            <w:r w:rsidR="00127331">
              <w:rPr>
                <w:noProof/>
                <w:webHidden/>
              </w:rPr>
              <w:t>5</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86" w:history="1">
            <w:r w:rsidR="00127331" w:rsidRPr="00BF70E4">
              <w:rPr>
                <w:rStyle w:val="Hipervnculo"/>
                <w:noProof/>
              </w:rPr>
              <w:t>Comunicación Externa, Internet y Redes Sociales</w:t>
            </w:r>
            <w:r w:rsidR="00127331">
              <w:rPr>
                <w:noProof/>
                <w:webHidden/>
              </w:rPr>
              <w:tab/>
            </w:r>
            <w:r w:rsidR="00127331">
              <w:rPr>
                <w:noProof/>
                <w:webHidden/>
              </w:rPr>
              <w:fldChar w:fldCharType="begin"/>
            </w:r>
            <w:r w:rsidR="00127331">
              <w:rPr>
                <w:noProof/>
                <w:webHidden/>
              </w:rPr>
              <w:instrText xml:space="preserve"> PAGEREF _Toc475091786 \h </w:instrText>
            </w:r>
            <w:r w:rsidR="00127331">
              <w:rPr>
                <w:noProof/>
                <w:webHidden/>
              </w:rPr>
            </w:r>
            <w:r w:rsidR="00127331">
              <w:rPr>
                <w:noProof/>
                <w:webHidden/>
              </w:rPr>
              <w:fldChar w:fldCharType="separate"/>
            </w:r>
            <w:r w:rsidR="00127331">
              <w:rPr>
                <w:noProof/>
                <w:webHidden/>
              </w:rPr>
              <w:t>5</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87" w:history="1">
            <w:r w:rsidR="00127331" w:rsidRPr="00BF70E4">
              <w:rPr>
                <w:rStyle w:val="Hipervnculo"/>
                <w:noProof/>
              </w:rPr>
              <w:t>Compromiso</w:t>
            </w:r>
            <w:r w:rsidR="00127331">
              <w:rPr>
                <w:noProof/>
                <w:webHidden/>
              </w:rPr>
              <w:tab/>
            </w:r>
            <w:r w:rsidR="00127331">
              <w:rPr>
                <w:noProof/>
                <w:webHidden/>
              </w:rPr>
              <w:fldChar w:fldCharType="begin"/>
            </w:r>
            <w:r w:rsidR="00127331">
              <w:rPr>
                <w:noProof/>
                <w:webHidden/>
              </w:rPr>
              <w:instrText xml:space="preserve"> PAGEREF _Toc475091787 \h </w:instrText>
            </w:r>
            <w:r w:rsidR="00127331">
              <w:rPr>
                <w:noProof/>
                <w:webHidden/>
              </w:rPr>
            </w:r>
            <w:r w:rsidR="00127331">
              <w:rPr>
                <w:noProof/>
                <w:webHidden/>
              </w:rPr>
              <w:fldChar w:fldCharType="separate"/>
            </w:r>
            <w:r w:rsidR="00127331">
              <w:rPr>
                <w:noProof/>
                <w:webHidden/>
              </w:rPr>
              <w:t>5</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88" w:history="1">
            <w:r w:rsidR="00127331" w:rsidRPr="00BF70E4">
              <w:rPr>
                <w:rStyle w:val="Hipervnculo"/>
                <w:noProof/>
              </w:rPr>
              <w:t>Familia, Estudio, Deporte</w:t>
            </w:r>
            <w:r w:rsidR="00127331">
              <w:rPr>
                <w:noProof/>
                <w:webHidden/>
              </w:rPr>
              <w:tab/>
            </w:r>
            <w:r w:rsidR="00127331">
              <w:rPr>
                <w:noProof/>
                <w:webHidden/>
              </w:rPr>
              <w:fldChar w:fldCharType="begin"/>
            </w:r>
            <w:r w:rsidR="00127331">
              <w:rPr>
                <w:noProof/>
                <w:webHidden/>
              </w:rPr>
              <w:instrText xml:space="preserve"> PAGEREF _Toc475091788 \h </w:instrText>
            </w:r>
            <w:r w:rsidR="00127331">
              <w:rPr>
                <w:noProof/>
                <w:webHidden/>
              </w:rPr>
            </w:r>
            <w:r w:rsidR="00127331">
              <w:rPr>
                <w:noProof/>
                <w:webHidden/>
              </w:rPr>
              <w:fldChar w:fldCharType="separate"/>
            </w:r>
            <w:r w:rsidR="00127331">
              <w:rPr>
                <w:noProof/>
                <w:webHidden/>
              </w:rPr>
              <w:t>6</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89" w:history="1">
            <w:r w:rsidR="00127331" w:rsidRPr="00BF70E4">
              <w:rPr>
                <w:rStyle w:val="Hipervnculo"/>
                <w:noProof/>
              </w:rPr>
              <w:t>Preparación Física</w:t>
            </w:r>
            <w:r w:rsidR="00127331">
              <w:rPr>
                <w:noProof/>
                <w:webHidden/>
              </w:rPr>
              <w:tab/>
            </w:r>
            <w:r w:rsidR="00127331">
              <w:rPr>
                <w:noProof/>
                <w:webHidden/>
              </w:rPr>
              <w:fldChar w:fldCharType="begin"/>
            </w:r>
            <w:r w:rsidR="00127331">
              <w:rPr>
                <w:noProof/>
                <w:webHidden/>
              </w:rPr>
              <w:instrText xml:space="preserve"> PAGEREF _Toc475091789 \h </w:instrText>
            </w:r>
            <w:r w:rsidR="00127331">
              <w:rPr>
                <w:noProof/>
                <w:webHidden/>
              </w:rPr>
            </w:r>
            <w:r w:rsidR="00127331">
              <w:rPr>
                <w:noProof/>
                <w:webHidden/>
              </w:rPr>
              <w:fldChar w:fldCharType="separate"/>
            </w:r>
            <w:r w:rsidR="00127331">
              <w:rPr>
                <w:noProof/>
                <w:webHidden/>
              </w:rPr>
              <w:t>6</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0" w:history="1">
            <w:r w:rsidR="00127331" w:rsidRPr="00BF70E4">
              <w:rPr>
                <w:rStyle w:val="Hipervnculo"/>
                <w:noProof/>
              </w:rPr>
              <w:t>Participación en Partidos</w:t>
            </w:r>
            <w:r w:rsidR="00127331">
              <w:rPr>
                <w:noProof/>
                <w:webHidden/>
              </w:rPr>
              <w:tab/>
            </w:r>
            <w:r w:rsidR="00127331">
              <w:rPr>
                <w:noProof/>
                <w:webHidden/>
              </w:rPr>
              <w:fldChar w:fldCharType="begin"/>
            </w:r>
            <w:r w:rsidR="00127331">
              <w:rPr>
                <w:noProof/>
                <w:webHidden/>
              </w:rPr>
              <w:instrText xml:space="preserve"> PAGEREF _Toc475091790 \h </w:instrText>
            </w:r>
            <w:r w:rsidR="00127331">
              <w:rPr>
                <w:noProof/>
                <w:webHidden/>
              </w:rPr>
            </w:r>
            <w:r w:rsidR="00127331">
              <w:rPr>
                <w:noProof/>
                <w:webHidden/>
              </w:rPr>
              <w:fldChar w:fldCharType="separate"/>
            </w:r>
            <w:r w:rsidR="00127331">
              <w:rPr>
                <w:noProof/>
                <w:webHidden/>
              </w:rPr>
              <w:t>7</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1" w:history="1">
            <w:r w:rsidR="00127331" w:rsidRPr="00BF70E4">
              <w:rPr>
                <w:rStyle w:val="Hipervnculo"/>
                <w:noProof/>
              </w:rPr>
              <w:t>Salud</w:t>
            </w:r>
            <w:r w:rsidR="00127331">
              <w:rPr>
                <w:noProof/>
                <w:webHidden/>
              </w:rPr>
              <w:tab/>
            </w:r>
            <w:r w:rsidR="00127331">
              <w:rPr>
                <w:noProof/>
                <w:webHidden/>
              </w:rPr>
              <w:fldChar w:fldCharType="begin"/>
            </w:r>
            <w:r w:rsidR="00127331">
              <w:rPr>
                <w:noProof/>
                <w:webHidden/>
              </w:rPr>
              <w:instrText xml:space="preserve"> PAGEREF _Toc475091791 \h </w:instrText>
            </w:r>
            <w:r w:rsidR="00127331">
              <w:rPr>
                <w:noProof/>
                <w:webHidden/>
              </w:rPr>
            </w:r>
            <w:r w:rsidR="00127331">
              <w:rPr>
                <w:noProof/>
                <w:webHidden/>
              </w:rPr>
              <w:fldChar w:fldCharType="separate"/>
            </w:r>
            <w:r w:rsidR="00127331">
              <w:rPr>
                <w:noProof/>
                <w:webHidden/>
              </w:rPr>
              <w:t>7</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2" w:history="1">
            <w:r w:rsidR="00127331" w:rsidRPr="00BF70E4">
              <w:rPr>
                <w:rStyle w:val="Hipervnculo"/>
                <w:noProof/>
              </w:rPr>
              <w:t>Apoyo al Equipo</w:t>
            </w:r>
            <w:r w:rsidR="00127331">
              <w:rPr>
                <w:noProof/>
                <w:webHidden/>
              </w:rPr>
              <w:tab/>
            </w:r>
            <w:r w:rsidR="00127331">
              <w:rPr>
                <w:noProof/>
                <w:webHidden/>
              </w:rPr>
              <w:fldChar w:fldCharType="begin"/>
            </w:r>
            <w:r w:rsidR="00127331">
              <w:rPr>
                <w:noProof/>
                <w:webHidden/>
              </w:rPr>
              <w:instrText xml:space="preserve"> PAGEREF _Toc475091792 \h </w:instrText>
            </w:r>
            <w:r w:rsidR="00127331">
              <w:rPr>
                <w:noProof/>
                <w:webHidden/>
              </w:rPr>
            </w:r>
            <w:r w:rsidR="00127331">
              <w:rPr>
                <w:noProof/>
                <w:webHidden/>
              </w:rPr>
              <w:fldChar w:fldCharType="separate"/>
            </w:r>
            <w:r w:rsidR="00127331">
              <w:rPr>
                <w:noProof/>
                <w:webHidden/>
              </w:rPr>
              <w:t>8</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3" w:history="1">
            <w:r w:rsidR="00127331" w:rsidRPr="00BF70E4">
              <w:rPr>
                <w:rStyle w:val="Hipervnculo"/>
                <w:noProof/>
              </w:rPr>
              <w:t>Equipaciones y material</w:t>
            </w:r>
            <w:r w:rsidR="00127331">
              <w:rPr>
                <w:noProof/>
                <w:webHidden/>
              </w:rPr>
              <w:tab/>
            </w:r>
            <w:r w:rsidR="00127331">
              <w:rPr>
                <w:noProof/>
                <w:webHidden/>
              </w:rPr>
              <w:fldChar w:fldCharType="begin"/>
            </w:r>
            <w:r w:rsidR="00127331">
              <w:rPr>
                <w:noProof/>
                <w:webHidden/>
              </w:rPr>
              <w:instrText xml:space="preserve"> PAGEREF _Toc475091793 \h </w:instrText>
            </w:r>
            <w:r w:rsidR="00127331">
              <w:rPr>
                <w:noProof/>
                <w:webHidden/>
              </w:rPr>
            </w:r>
            <w:r w:rsidR="00127331">
              <w:rPr>
                <w:noProof/>
                <w:webHidden/>
              </w:rPr>
              <w:fldChar w:fldCharType="separate"/>
            </w:r>
            <w:r w:rsidR="00127331">
              <w:rPr>
                <w:noProof/>
                <w:webHidden/>
              </w:rPr>
              <w:t>8</w:t>
            </w:r>
            <w:r w:rsidR="00127331">
              <w:rPr>
                <w:noProof/>
                <w:webHidden/>
              </w:rPr>
              <w:fldChar w:fldCharType="end"/>
            </w:r>
          </w:hyperlink>
        </w:p>
        <w:p w:rsidR="00127331" w:rsidRDefault="00E63BF6">
          <w:pPr>
            <w:pStyle w:val="TDC1"/>
            <w:tabs>
              <w:tab w:val="right" w:leader="dot" w:pos="8494"/>
            </w:tabs>
            <w:rPr>
              <w:rFonts w:eastAsiaTheme="minorEastAsia"/>
              <w:noProof/>
              <w:lang w:eastAsia="es-ES"/>
            </w:rPr>
          </w:pPr>
          <w:hyperlink w:anchor="_Toc475091794" w:history="1">
            <w:r w:rsidR="00127331" w:rsidRPr="00BF70E4">
              <w:rPr>
                <w:rStyle w:val="Hipervnculo"/>
                <w:noProof/>
              </w:rPr>
              <w:t>Padres y Madres / Tutores</w:t>
            </w:r>
            <w:r w:rsidR="00127331">
              <w:rPr>
                <w:noProof/>
                <w:webHidden/>
              </w:rPr>
              <w:tab/>
            </w:r>
            <w:r w:rsidR="00127331">
              <w:rPr>
                <w:noProof/>
                <w:webHidden/>
              </w:rPr>
              <w:fldChar w:fldCharType="begin"/>
            </w:r>
            <w:r w:rsidR="00127331">
              <w:rPr>
                <w:noProof/>
                <w:webHidden/>
              </w:rPr>
              <w:instrText xml:space="preserve"> PAGEREF _Toc475091794 \h </w:instrText>
            </w:r>
            <w:r w:rsidR="00127331">
              <w:rPr>
                <w:noProof/>
                <w:webHidden/>
              </w:rPr>
            </w:r>
            <w:r w:rsidR="00127331">
              <w:rPr>
                <w:noProof/>
                <w:webHidden/>
              </w:rPr>
              <w:fldChar w:fldCharType="separate"/>
            </w:r>
            <w:r w:rsidR="00127331">
              <w:rPr>
                <w:noProof/>
                <w:webHidden/>
              </w:rPr>
              <w:t>9</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5" w:history="1">
            <w:r w:rsidR="00127331" w:rsidRPr="00BF70E4">
              <w:rPr>
                <w:rStyle w:val="Hipervnculo"/>
                <w:noProof/>
              </w:rPr>
              <w:t>Misión Formativa</w:t>
            </w:r>
            <w:r w:rsidR="00127331">
              <w:rPr>
                <w:noProof/>
                <w:webHidden/>
              </w:rPr>
              <w:tab/>
            </w:r>
            <w:r w:rsidR="00127331">
              <w:rPr>
                <w:noProof/>
                <w:webHidden/>
              </w:rPr>
              <w:fldChar w:fldCharType="begin"/>
            </w:r>
            <w:r w:rsidR="00127331">
              <w:rPr>
                <w:noProof/>
                <w:webHidden/>
              </w:rPr>
              <w:instrText xml:space="preserve"> PAGEREF _Toc475091795 \h </w:instrText>
            </w:r>
            <w:r w:rsidR="00127331">
              <w:rPr>
                <w:noProof/>
                <w:webHidden/>
              </w:rPr>
            </w:r>
            <w:r w:rsidR="00127331">
              <w:rPr>
                <w:noProof/>
                <w:webHidden/>
              </w:rPr>
              <w:fldChar w:fldCharType="separate"/>
            </w:r>
            <w:r w:rsidR="00127331">
              <w:rPr>
                <w:noProof/>
                <w:webHidden/>
              </w:rPr>
              <w:t>9</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6" w:history="1">
            <w:r w:rsidR="00127331" w:rsidRPr="00BF70E4">
              <w:rPr>
                <w:rStyle w:val="Hipervnculo"/>
                <w:noProof/>
              </w:rPr>
              <w:t>Compromiso de Participación</w:t>
            </w:r>
            <w:r w:rsidR="00127331">
              <w:rPr>
                <w:noProof/>
                <w:webHidden/>
              </w:rPr>
              <w:tab/>
            </w:r>
            <w:r w:rsidR="00127331">
              <w:rPr>
                <w:noProof/>
                <w:webHidden/>
              </w:rPr>
              <w:fldChar w:fldCharType="begin"/>
            </w:r>
            <w:r w:rsidR="00127331">
              <w:rPr>
                <w:noProof/>
                <w:webHidden/>
              </w:rPr>
              <w:instrText xml:space="preserve"> PAGEREF _Toc475091796 \h </w:instrText>
            </w:r>
            <w:r w:rsidR="00127331">
              <w:rPr>
                <w:noProof/>
                <w:webHidden/>
              </w:rPr>
            </w:r>
            <w:r w:rsidR="00127331">
              <w:rPr>
                <w:noProof/>
                <w:webHidden/>
              </w:rPr>
              <w:fldChar w:fldCharType="separate"/>
            </w:r>
            <w:r w:rsidR="00127331">
              <w:rPr>
                <w:noProof/>
                <w:webHidden/>
              </w:rPr>
              <w:t>9</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7" w:history="1">
            <w:r w:rsidR="00127331" w:rsidRPr="00BF70E4">
              <w:rPr>
                <w:rStyle w:val="Hipervnculo"/>
                <w:noProof/>
              </w:rPr>
              <w:t>Temporada</w:t>
            </w:r>
            <w:r w:rsidR="00127331">
              <w:rPr>
                <w:noProof/>
                <w:webHidden/>
              </w:rPr>
              <w:tab/>
            </w:r>
            <w:r w:rsidR="00127331">
              <w:rPr>
                <w:noProof/>
                <w:webHidden/>
              </w:rPr>
              <w:fldChar w:fldCharType="begin"/>
            </w:r>
            <w:r w:rsidR="00127331">
              <w:rPr>
                <w:noProof/>
                <w:webHidden/>
              </w:rPr>
              <w:instrText xml:space="preserve"> PAGEREF _Toc475091797 \h </w:instrText>
            </w:r>
            <w:r w:rsidR="00127331">
              <w:rPr>
                <w:noProof/>
                <w:webHidden/>
              </w:rPr>
            </w:r>
            <w:r w:rsidR="00127331">
              <w:rPr>
                <w:noProof/>
                <w:webHidden/>
              </w:rPr>
              <w:fldChar w:fldCharType="separate"/>
            </w:r>
            <w:r w:rsidR="00127331">
              <w:rPr>
                <w:noProof/>
                <w:webHidden/>
              </w:rPr>
              <w:t>10</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8" w:history="1">
            <w:r w:rsidR="00127331" w:rsidRPr="00BF70E4">
              <w:rPr>
                <w:rStyle w:val="Hipervnculo"/>
                <w:noProof/>
              </w:rPr>
              <w:t>Uso de Imagen</w:t>
            </w:r>
            <w:r w:rsidR="00127331">
              <w:rPr>
                <w:noProof/>
                <w:webHidden/>
              </w:rPr>
              <w:tab/>
            </w:r>
            <w:r w:rsidR="00127331">
              <w:rPr>
                <w:noProof/>
                <w:webHidden/>
              </w:rPr>
              <w:fldChar w:fldCharType="begin"/>
            </w:r>
            <w:r w:rsidR="00127331">
              <w:rPr>
                <w:noProof/>
                <w:webHidden/>
              </w:rPr>
              <w:instrText xml:space="preserve"> PAGEREF _Toc475091798 \h </w:instrText>
            </w:r>
            <w:r w:rsidR="00127331">
              <w:rPr>
                <w:noProof/>
                <w:webHidden/>
              </w:rPr>
            </w:r>
            <w:r w:rsidR="00127331">
              <w:rPr>
                <w:noProof/>
                <w:webHidden/>
              </w:rPr>
              <w:fldChar w:fldCharType="separate"/>
            </w:r>
            <w:r w:rsidR="00127331">
              <w:rPr>
                <w:noProof/>
                <w:webHidden/>
              </w:rPr>
              <w:t>11</w:t>
            </w:r>
            <w:r w:rsidR="00127331">
              <w:rPr>
                <w:noProof/>
                <w:webHidden/>
              </w:rPr>
              <w:fldChar w:fldCharType="end"/>
            </w:r>
          </w:hyperlink>
        </w:p>
        <w:p w:rsidR="00127331" w:rsidRDefault="00E63BF6">
          <w:pPr>
            <w:pStyle w:val="TDC2"/>
            <w:tabs>
              <w:tab w:val="right" w:leader="dot" w:pos="8494"/>
            </w:tabs>
            <w:rPr>
              <w:rFonts w:eastAsiaTheme="minorEastAsia"/>
              <w:noProof/>
              <w:lang w:eastAsia="es-ES"/>
            </w:rPr>
          </w:pPr>
          <w:hyperlink w:anchor="_Toc475091799" w:history="1">
            <w:r w:rsidR="00127331" w:rsidRPr="00BF70E4">
              <w:rPr>
                <w:rStyle w:val="Hipervnculo"/>
                <w:noProof/>
              </w:rPr>
              <w:t>Parent Booster Club</w:t>
            </w:r>
            <w:r w:rsidR="00127331">
              <w:rPr>
                <w:noProof/>
                <w:webHidden/>
              </w:rPr>
              <w:tab/>
            </w:r>
            <w:r w:rsidR="00127331">
              <w:rPr>
                <w:noProof/>
                <w:webHidden/>
              </w:rPr>
              <w:fldChar w:fldCharType="begin"/>
            </w:r>
            <w:r w:rsidR="00127331">
              <w:rPr>
                <w:noProof/>
                <w:webHidden/>
              </w:rPr>
              <w:instrText xml:space="preserve"> PAGEREF _Toc475091799 \h </w:instrText>
            </w:r>
            <w:r w:rsidR="00127331">
              <w:rPr>
                <w:noProof/>
                <w:webHidden/>
              </w:rPr>
            </w:r>
            <w:r w:rsidR="00127331">
              <w:rPr>
                <w:noProof/>
                <w:webHidden/>
              </w:rPr>
              <w:fldChar w:fldCharType="separate"/>
            </w:r>
            <w:r w:rsidR="00127331">
              <w:rPr>
                <w:noProof/>
                <w:webHidden/>
              </w:rPr>
              <w:t>12</w:t>
            </w:r>
            <w:r w:rsidR="00127331">
              <w:rPr>
                <w:noProof/>
                <w:webHidden/>
              </w:rPr>
              <w:fldChar w:fldCharType="end"/>
            </w:r>
          </w:hyperlink>
        </w:p>
        <w:p w:rsidR="00127331" w:rsidRDefault="00E63BF6">
          <w:pPr>
            <w:pStyle w:val="TDC1"/>
            <w:tabs>
              <w:tab w:val="right" w:leader="dot" w:pos="8494"/>
            </w:tabs>
            <w:rPr>
              <w:rFonts w:eastAsiaTheme="minorEastAsia"/>
              <w:noProof/>
              <w:lang w:eastAsia="es-ES"/>
            </w:rPr>
          </w:pPr>
          <w:hyperlink w:anchor="_Toc475091800" w:history="1">
            <w:r w:rsidR="00127331" w:rsidRPr="00BF70E4">
              <w:rPr>
                <w:rStyle w:val="Hipervnculo"/>
                <w:noProof/>
              </w:rPr>
              <w:t>Información Útil</w:t>
            </w:r>
            <w:r w:rsidR="00127331">
              <w:rPr>
                <w:noProof/>
                <w:webHidden/>
              </w:rPr>
              <w:tab/>
            </w:r>
            <w:r w:rsidR="00127331">
              <w:rPr>
                <w:noProof/>
                <w:webHidden/>
              </w:rPr>
              <w:fldChar w:fldCharType="begin"/>
            </w:r>
            <w:r w:rsidR="00127331">
              <w:rPr>
                <w:noProof/>
                <w:webHidden/>
              </w:rPr>
              <w:instrText xml:space="preserve"> PAGEREF _Toc475091800 \h </w:instrText>
            </w:r>
            <w:r w:rsidR="00127331">
              <w:rPr>
                <w:noProof/>
                <w:webHidden/>
              </w:rPr>
            </w:r>
            <w:r w:rsidR="00127331">
              <w:rPr>
                <w:noProof/>
                <w:webHidden/>
              </w:rPr>
              <w:fldChar w:fldCharType="separate"/>
            </w:r>
            <w:r w:rsidR="00127331">
              <w:rPr>
                <w:noProof/>
                <w:webHidden/>
              </w:rPr>
              <w:t>13</w:t>
            </w:r>
            <w:r w:rsidR="00127331">
              <w:rPr>
                <w:noProof/>
                <w:webHidden/>
              </w:rPr>
              <w:fldChar w:fldCharType="end"/>
            </w:r>
          </w:hyperlink>
        </w:p>
        <w:p w:rsidR="00127331" w:rsidRDefault="00E63BF6">
          <w:pPr>
            <w:pStyle w:val="TDC1"/>
            <w:tabs>
              <w:tab w:val="right" w:leader="dot" w:pos="8494"/>
            </w:tabs>
            <w:rPr>
              <w:rFonts w:eastAsiaTheme="minorEastAsia"/>
              <w:noProof/>
              <w:lang w:eastAsia="es-ES"/>
            </w:rPr>
          </w:pPr>
          <w:hyperlink w:anchor="_Toc475091801" w:history="1">
            <w:r w:rsidR="00127331" w:rsidRPr="00BF70E4">
              <w:rPr>
                <w:rStyle w:val="Hipervnculo"/>
                <w:noProof/>
              </w:rPr>
              <w:t>Código de Conducta del Deportista</w:t>
            </w:r>
            <w:r w:rsidR="00127331">
              <w:rPr>
                <w:noProof/>
                <w:webHidden/>
              </w:rPr>
              <w:tab/>
            </w:r>
            <w:r w:rsidR="00127331">
              <w:rPr>
                <w:noProof/>
                <w:webHidden/>
              </w:rPr>
              <w:fldChar w:fldCharType="begin"/>
            </w:r>
            <w:r w:rsidR="00127331">
              <w:rPr>
                <w:noProof/>
                <w:webHidden/>
              </w:rPr>
              <w:instrText xml:space="preserve"> PAGEREF _Toc475091801 \h </w:instrText>
            </w:r>
            <w:r w:rsidR="00127331">
              <w:rPr>
                <w:noProof/>
                <w:webHidden/>
              </w:rPr>
            </w:r>
            <w:r w:rsidR="00127331">
              <w:rPr>
                <w:noProof/>
                <w:webHidden/>
              </w:rPr>
              <w:fldChar w:fldCharType="separate"/>
            </w:r>
            <w:r w:rsidR="00127331">
              <w:rPr>
                <w:noProof/>
                <w:webHidden/>
              </w:rPr>
              <w:t>14</w:t>
            </w:r>
            <w:r w:rsidR="00127331">
              <w:rPr>
                <w:noProof/>
                <w:webHidden/>
              </w:rPr>
              <w:fldChar w:fldCharType="end"/>
            </w:r>
          </w:hyperlink>
        </w:p>
        <w:p w:rsidR="00127331" w:rsidRDefault="00E63BF6">
          <w:pPr>
            <w:pStyle w:val="TDC1"/>
            <w:tabs>
              <w:tab w:val="right" w:leader="dot" w:pos="8494"/>
            </w:tabs>
            <w:rPr>
              <w:rFonts w:eastAsiaTheme="minorEastAsia"/>
              <w:noProof/>
              <w:lang w:eastAsia="es-ES"/>
            </w:rPr>
          </w:pPr>
          <w:hyperlink w:anchor="_Toc475091802" w:history="1">
            <w:r w:rsidR="00127331" w:rsidRPr="00BF70E4">
              <w:rPr>
                <w:rStyle w:val="Hipervnculo"/>
                <w:noProof/>
              </w:rPr>
              <w:t>Datos bancarios</w:t>
            </w:r>
            <w:r w:rsidR="00127331">
              <w:rPr>
                <w:noProof/>
                <w:webHidden/>
              </w:rPr>
              <w:tab/>
            </w:r>
            <w:r w:rsidR="00127331">
              <w:rPr>
                <w:noProof/>
                <w:webHidden/>
              </w:rPr>
              <w:fldChar w:fldCharType="begin"/>
            </w:r>
            <w:r w:rsidR="00127331">
              <w:rPr>
                <w:noProof/>
                <w:webHidden/>
              </w:rPr>
              <w:instrText xml:space="preserve"> PAGEREF _Toc475091802 \h </w:instrText>
            </w:r>
            <w:r w:rsidR="00127331">
              <w:rPr>
                <w:noProof/>
                <w:webHidden/>
              </w:rPr>
            </w:r>
            <w:r w:rsidR="00127331">
              <w:rPr>
                <w:noProof/>
                <w:webHidden/>
              </w:rPr>
              <w:fldChar w:fldCharType="separate"/>
            </w:r>
            <w:r w:rsidR="00127331">
              <w:rPr>
                <w:noProof/>
                <w:webHidden/>
              </w:rPr>
              <w:t>17</w:t>
            </w:r>
            <w:r w:rsidR="00127331">
              <w:rPr>
                <w:noProof/>
                <w:webHidden/>
              </w:rPr>
              <w:fldChar w:fldCharType="end"/>
            </w:r>
          </w:hyperlink>
        </w:p>
        <w:p w:rsidR="00F634ED" w:rsidRPr="00F634ED" w:rsidRDefault="00F634ED">
          <w:pPr>
            <w:rPr>
              <w:lang w:val="en-US"/>
            </w:rPr>
          </w:pPr>
          <w:r>
            <w:rPr>
              <w:b/>
              <w:bCs/>
              <w:noProof/>
            </w:rPr>
            <w:fldChar w:fldCharType="end"/>
          </w:r>
        </w:p>
      </w:sdtContent>
    </w:sdt>
    <w:p w:rsidR="00F634ED" w:rsidRDefault="00F634ED">
      <w:pPr>
        <w:rPr>
          <w:lang w:val="en-US"/>
        </w:rPr>
      </w:pPr>
      <w:r>
        <w:rPr>
          <w:lang w:val="en-US"/>
        </w:rPr>
        <w:br w:type="page"/>
      </w:r>
    </w:p>
    <w:p w:rsidR="00B14AAD" w:rsidRPr="00C97425" w:rsidRDefault="00F634ED" w:rsidP="00B14AAD">
      <w:pPr>
        <w:pStyle w:val="Ttulo1"/>
      </w:pPr>
      <w:bookmarkStart w:id="1" w:name="_Toc475091782"/>
      <w:r w:rsidRPr="00C97425">
        <w:lastRenderedPageBreak/>
        <w:t>Visión</w:t>
      </w:r>
      <w:r w:rsidR="00B14AAD" w:rsidRPr="00C97425">
        <w:t xml:space="preserve"> y </w:t>
      </w:r>
      <w:r w:rsidRPr="00C97425">
        <w:t>Misión</w:t>
      </w:r>
      <w:bookmarkEnd w:id="1"/>
    </w:p>
    <w:p w:rsidR="00F634ED" w:rsidRPr="00C97425" w:rsidRDefault="00F634ED" w:rsidP="00F634ED"/>
    <w:p w:rsidR="00F634ED" w:rsidRPr="00F634ED" w:rsidRDefault="00F634ED" w:rsidP="001B13B9">
      <w:pPr>
        <w:jc w:val="both"/>
        <w:rPr>
          <w:sz w:val="32"/>
        </w:rPr>
      </w:pPr>
      <w:r w:rsidRPr="000B3FE3">
        <w:rPr>
          <w:b/>
          <w:sz w:val="32"/>
        </w:rPr>
        <w:t xml:space="preserve">Nuestra visión es </w:t>
      </w:r>
      <w:r w:rsidR="00145F3C">
        <w:rPr>
          <w:b/>
          <w:sz w:val="32"/>
        </w:rPr>
        <w:t>ofrecer un deporte de equipo a todo el mundo sin importar las características físicas</w:t>
      </w:r>
      <w:r w:rsidRPr="00F634ED">
        <w:rPr>
          <w:sz w:val="32"/>
        </w:rPr>
        <w:t>.</w:t>
      </w:r>
    </w:p>
    <w:p w:rsidR="00F634ED" w:rsidRPr="00F634ED" w:rsidRDefault="00F634ED" w:rsidP="001B13B9">
      <w:pPr>
        <w:jc w:val="both"/>
      </w:pPr>
      <w:r w:rsidRPr="00F634ED">
        <w:t xml:space="preserve"> </w:t>
      </w:r>
    </w:p>
    <w:p w:rsidR="00F634ED" w:rsidRPr="000B3FE3" w:rsidRDefault="00F634ED" w:rsidP="001B13B9">
      <w:pPr>
        <w:jc w:val="both"/>
        <w:rPr>
          <w:b/>
        </w:rPr>
      </w:pPr>
      <w:r w:rsidRPr="000B3FE3">
        <w:rPr>
          <w:b/>
        </w:rPr>
        <w:t>Nuestra misión es formar deportistas en los valores de superación, carácter, resistencia, trabajo en equipo y liderazgo.</w:t>
      </w:r>
    </w:p>
    <w:p w:rsidR="000B3FE3" w:rsidRDefault="000B3FE3" w:rsidP="001B13B9">
      <w:pPr>
        <w:jc w:val="both"/>
      </w:pPr>
    </w:p>
    <w:p w:rsidR="00F634ED" w:rsidRPr="00F634ED" w:rsidRDefault="00F634ED" w:rsidP="001B13B9">
      <w:pPr>
        <w:jc w:val="both"/>
      </w:pPr>
      <w:r w:rsidRPr="00F634ED">
        <w:t>La participación en edad escolar en deportes de equipo, y especialmente en fútbol americano</w:t>
      </w:r>
      <w:r w:rsidR="00D631A4">
        <w:t xml:space="preserve"> y </w:t>
      </w:r>
      <w:proofErr w:type="spellStart"/>
      <w:r w:rsidR="00D631A4">
        <w:t>flag</w:t>
      </w:r>
      <w:proofErr w:type="spellEnd"/>
      <w:r w:rsidR="00D631A4">
        <w:t xml:space="preserve"> </w:t>
      </w:r>
      <w:proofErr w:type="spellStart"/>
      <w:r w:rsidR="00D631A4">
        <w:t>football</w:t>
      </w:r>
      <w:proofErr w:type="spellEnd"/>
      <w:r w:rsidRPr="00F634ED">
        <w:t>, complementa la educación integral del individuo, rellenando los huecos dejados por una formación crecientemente académica. La diver</w:t>
      </w:r>
      <w:r w:rsidR="00C97425">
        <w:t xml:space="preserve">sidad física de los jugadores en </w:t>
      </w:r>
      <w:r w:rsidR="00D631A4">
        <w:t>estos deportes</w:t>
      </w:r>
      <w:r w:rsidRPr="00F634ED">
        <w:t>, derivada de la especificidad de sus posiciones, promueve la integración de jóvenes con capacidades físicas diversas.</w:t>
      </w:r>
    </w:p>
    <w:p w:rsidR="00F634ED" w:rsidRPr="00F634ED" w:rsidRDefault="00F634ED" w:rsidP="001B13B9">
      <w:pPr>
        <w:jc w:val="both"/>
      </w:pPr>
      <w:r w:rsidRPr="00F634ED">
        <w:t>A través de la práctica deportiva y la exigencia académica a nuestros deportistas, contribuimos a la mejora de nuestra comunidad formando mejores personas.</w:t>
      </w:r>
    </w:p>
    <w:p w:rsidR="00F634ED" w:rsidRDefault="00F634ED" w:rsidP="00F634ED"/>
    <w:p w:rsidR="00F634ED" w:rsidRPr="00F634ED" w:rsidRDefault="00F634ED" w:rsidP="006D588B">
      <w:pPr>
        <w:pStyle w:val="Ttulo1"/>
      </w:pPr>
      <w:bookmarkStart w:id="2" w:name="_Toc475091783"/>
      <w:r w:rsidRPr="00F634ED">
        <w:t>Valores</w:t>
      </w:r>
      <w:bookmarkEnd w:id="2"/>
    </w:p>
    <w:p w:rsidR="00F634ED" w:rsidRDefault="00F634ED" w:rsidP="00F634ED"/>
    <w:p w:rsidR="00F634ED" w:rsidRPr="00F634ED" w:rsidRDefault="00F634ED" w:rsidP="001B13B9">
      <w:pPr>
        <w:jc w:val="both"/>
      </w:pPr>
      <w:r w:rsidRPr="00F634ED">
        <w:t xml:space="preserve">Nuestro trabajo se orienta en torno a estas creencias: </w:t>
      </w:r>
    </w:p>
    <w:p w:rsidR="00F634ED" w:rsidRPr="00F634ED" w:rsidRDefault="00F634ED" w:rsidP="001B13B9">
      <w:pPr>
        <w:jc w:val="both"/>
      </w:pPr>
      <w:r w:rsidRPr="00F634ED">
        <w:t xml:space="preserve">- </w:t>
      </w:r>
      <w:r w:rsidR="00145F3C">
        <w:t xml:space="preserve">Cualquier persona puede </w:t>
      </w:r>
      <w:r w:rsidR="00145F3C" w:rsidRPr="00145F3C">
        <w:rPr>
          <w:b/>
        </w:rPr>
        <w:t>formar</w:t>
      </w:r>
      <w:r w:rsidR="00145F3C">
        <w:t xml:space="preserve"> parte de nuestro </w:t>
      </w:r>
      <w:r w:rsidR="00145F3C" w:rsidRPr="00145F3C">
        <w:rPr>
          <w:b/>
        </w:rPr>
        <w:t>equipo</w:t>
      </w:r>
      <w:r w:rsidRPr="00F634ED">
        <w:t>.</w:t>
      </w:r>
    </w:p>
    <w:p w:rsidR="00F634ED" w:rsidRPr="00F634ED" w:rsidRDefault="00F634ED" w:rsidP="001B13B9">
      <w:pPr>
        <w:jc w:val="both"/>
      </w:pPr>
      <w:r w:rsidRPr="00F634ED">
        <w:t xml:space="preserve">- </w:t>
      </w:r>
      <w:r w:rsidR="000B3FE3">
        <w:t>Entendemos e</w:t>
      </w:r>
      <w:r w:rsidRPr="00F634ED">
        <w:t xml:space="preserve">l trabajo en </w:t>
      </w:r>
      <w:r w:rsidRPr="00B14AAD">
        <w:rPr>
          <w:b/>
        </w:rPr>
        <w:t>equipo</w:t>
      </w:r>
      <w:r w:rsidR="000B3FE3">
        <w:t xml:space="preserve"> como vehículo para </w:t>
      </w:r>
      <w:r w:rsidR="00145F3C">
        <w:t xml:space="preserve">un </w:t>
      </w:r>
      <w:r w:rsidR="00145F3C" w:rsidRPr="00145F3C">
        <w:rPr>
          <w:b/>
        </w:rPr>
        <w:t>desarrollo pleno</w:t>
      </w:r>
      <w:r w:rsidRPr="00F634ED">
        <w:t>.</w:t>
      </w:r>
    </w:p>
    <w:p w:rsidR="00F634ED" w:rsidRPr="00F634ED" w:rsidRDefault="00F634ED" w:rsidP="001B13B9">
      <w:pPr>
        <w:jc w:val="both"/>
      </w:pPr>
      <w:r w:rsidRPr="00F634ED">
        <w:t xml:space="preserve">- </w:t>
      </w:r>
      <w:r w:rsidR="00B14AAD">
        <w:t xml:space="preserve">Tenemos la </w:t>
      </w:r>
      <w:r w:rsidR="00B14AAD" w:rsidRPr="00B14AAD">
        <w:rPr>
          <w:b/>
        </w:rPr>
        <w:t>s</w:t>
      </w:r>
      <w:r w:rsidRPr="00B14AAD">
        <w:rPr>
          <w:b/>
        </w:rPr>
        <w:t>uperación</w:t>
      </w:r>
      <w:r w:rsidRPr="00F634ED">
        <w:t xml:space="preserve"> como única expectativa posible.</w:t>
      </w:r>
    </w:p>
    <w:p w:rsidR="00F634ED" w:rsidRPr="00B14AAD" w:rsidRDefault="000B3FE3" w:rsidP="001B13B9">
      <w:pPr>
        <w:jc w:val="both"/>
      </w:pPr>
      <w:r>
        <w:t>- Fomentamos la formación del</w:t>
      </w:r>
      <w:r w:rsidR="00B14AAD">
        <w:t xml:space="preserve"> </w:t>
      </w:r>
      <w:r w:rsidR="00B14AAD" w:rsidRPr="00B14AAD">
        <w:rPr>
          <w:b/>
        </w:rPr>
        <w:t>carácter</w:t>
      </w:r>
      <w:r w:rsidR="00B14AAD">
        <w:t xml:space="preserve"> </w:t>
      </w:r>
      <w:r>
        <w:t xml:space="preserve">en nuestros jugadores, </w:t>
      </w:r>
      <w:r w:rsidR="00B14AAD">
        <w:t xml:space="preserve">desde la perspectiva clásica de </w:t>
      </w:r>
      <w:proofErr w:type="spellStart"/>
      <w:r w:rsidR="00B14AAD" w:rsidRPr="00B14AAD">
        <w:rPr>
          <w:i/>
        </w:rPr>
        <w:t>Areté</w:t>
      </w:r>
      <w:proofErr w:type="spellEnd"/>
      <w:r w:rsidR="00B14AAD">
        <w:rPr>
          <w:i/>
        </w:rPr>
        <w:t xml:space="preserve"> </w:t>
      </w:r>
      <w:r>
        <w:t xml:space="preserve">(valentía, moderación, </w:t>
      </w:r>
      <w:r w:rsidR="00B14AAD">
        <w:t xml:space="preserve"> justicia)</w:t>
      </w:r>
    </w:p>
    <w:p w:rsidR="00B14AAD" w:rsidRDefault="00F634ED" w:rsidP="001B13B9">
      <w:pPr>
        <w:jc w:val="both"/>
      </w:pPr>
      <w:r w:rsidRPr="00F634ED">
        <w:t xml:space="preserve">- </w:t>
      </w:r>
      <w:r w:rsidR="00B14AAD">
        <w:t xml:space="preserve">Comprendemos </w:t>
      </w:r>
      <w:r w:rsidRPr="00F634ED">
        <w:t xml:space="preserve">el </w:t>
      </w:r>
      <w:r w:rsidRPr="00B14AAD">
        <w:rPr>
          <w:b/>
        </w:rPr>
        <w:t>liderazgo</w:t>
      </w:r>
      <w:r w:rsidRPr="00F634ED">
        <w:t xml:space="preserve"> como servicio</w:t>
      </w:r>
      <w:r w:rsidR="00C97425">
        <w:t xml:space="preserve"> a la comunidad</w:t>
      </w:r>
      <w:r w:rsidRPr="00F634ED">
        <w:t>.</w:t>
      </w:r>
    </w:p>
    <w:p w:rsidR="00B14AAD" w:rsidRDefault="00B14AAD">
      <w:r>
        <w:br w:type="page"/>
      </w:r>
    </w:p>
    <w:p w:rsidR="00F634ED" w:rsidRDefault="00B14AAD" w:rsidP="00B14AAD">
      <w:pPr>
        <w:pStyle w:val="Ttulo1"/>
      </w:pPr>
      <w:bookmarkStart w:id="3" w:name="_Toc475091784"/>
      <w:r>
        <w:lastRenderedPageBreak/>
        <w:t>Deportistas</w:t>
      </w:r>
      <w:bookmarkEnd w:id="3"/>
    </w:p>
    <w:p w:rsidR="00B14AAD" w:rsidRDefault="00B14AAD" w:rsidP="00B14AAD"/>
    <w:p w:rsidR="00B14AAD" w:rsidRDefault="00B14AAD" w:rsidP="00D6436B">
      <w:pPr>
        <w:pStyle w:val="Ttulo2"/>
        <w:jc w:val="both"/>
      </w:pPr>
      <w:bookmarkStart w:id="4" w:name="_Toc475091785"/>
      <w:r>
        <w:t>Actitud</w:t>
      </w:r>
      <w:bookmarkEnd w:id="4"/>
    </w:p>
    <w:p w:rsidR="00B14AAD" w:rsidRDefault="00B14AAD" w:rsidP="00D6436B">
      <w:pPr>
        <w:jc w:val="both"/>
      </w:pPr>
    </w:p>
    <w:p w:rsidR="00F634ED" w:rsidRDefault="00B14AAD" w:rsidP="00D6436B">
      <w:pPr>
        <w:jc w:val="both"/>
      </w:pPr>
      <w:r>
        <w:t xml:space="preserve">Como entrenadores sólo esperamos lo mejor de nuestros deportistas, </w:t>
      </w:r>
      <w:r w:rsidRPr="006156E0">
        <w:rPr>
          <w:b/>
        </w:rPr>
        <w:t>dentro y fuera del campo</w:t>
      </w:r>
      <w:r>
        <w:t xml:space="preserve">. Todo deportista debe </w:t>
      </w:r>
      <w:r w:rsidRPr="006156E0">
        <w:rPr>
          <w:b/>
        </w:rPr>
        <w:t xml:space="preserve">tratar con respeto a compañeros de equipo, rivales, entrenadores, árbitros y padres, y por extensión a cualquier miembro </w:t>
      </w:r>
      <w:r w:rsidR="00BA3BA3" w:rsidRPr="006156E0">
        <w:rPr>
          <w:b/>
        </w:rPr>
        <w:t>de la comunidad</w:t>
      </w:r>
      <w:r w:rsidR="00BA3BA3">
        <w:t>.</w:t>
      </w:r>
    </w:p>
    <w:p w:rsidR="00BA3BA3" w:rsidRDefault="00BA3BA3" w:rsidP="00D6436B">
      <w:pPr>
        <w:jc w:val="both"/>
      </w:pPr>
      <w:r w:rsidRPr="006156E0">
        <w:rPr>
          <w:b/>
          <w:i/>
          <w:u w:val="single"/>
        </w:rPr>
        <w:t>El esfuerzo no es negociable</w:t>
      </w:r>
      <w:r>
        <w:t xml:space="preserve">. Sólo entregando todo y confiando en tus entrenadores y compañeros puedes mejorar como jugador </w:t>
      </w:r>
      <w:r w:rsidR="00080368">
        <w:t xml:space="preserve">y persona </w:t>
      </w:r>
      <w:r>
        <w:t>y alcanzar tus objetivos.</w:t>
      </w:r>
    </w:p>
    <w:p w:rsidR="006D588B" w:rsidRDefault="006D588B" w:rsidP="006D588B">
      <w:pPr>
        <w:pStyle w:val="Ttulo2"/>
        <w:jc w:val="both"/>
      </w:pPr>
    </w:p>
    <w:p w:rsidR="00BA3BA3" w:rsidRDefault="00BA3BA3" w:rsidP="00D6436B">
      <w:pPr>
        <w:pStyle w:val="Ttulo2"/>
        <w:jc w:val="both"/>
      </w:pPr>
      <w:bookmarkStart w:id="5" w:name="_Toc475091787"/>
      <w:r>
        <w:t>Compromiso</w:t>
      </w:r>
      <w:bookmarkEnd w:id="5"/>
    </w:p>
    <w:p w:rsidR="00BA3BA3" w:rsidRDefault="00BA3BA3" w:rsidP="00D6436B">
      <w:pPr>
        <w:jc w:val="both"/>
      </w:pPr>
    </w:p>
    <w:p w:rsidR="00BA3BA3" w:rsidRDefault="00BA3BA3" w:rsidP="00D6436B">
      <w:pPr>
        <w:jc w:val="both"/>
      </w:pPr>
      <w:r>
        <w:t xml:space="preserve">Todos los deportistas tienen la opción de elegir si quieren unirse al </w:t>
      </w:r>
      <w:r w:rsidR="008C6D25">
        <w:t>programa</w:t>
      </w:r>
      <w:r>
        <w:t xml:space="preserve"> a principio de temporada. Una vez tomada esta decisión, </w:t>
      </w:r>
      <w:r w:rsidR="000608D6">
        <w:t xml:space="preserve">su </w:t>
      </w:r>
      <w:r w:rsidR="000608D6" w:rsidRPr="006750A6">
        <w:rPr>
          <w:b/>
        </w:rPr>
        <w:t>compromiso alcanza hasta el final de esta</w:t>
      </w:r>
      <w:r w:rsidR="000608D6">
        <w:t xml:space="preserve">. </w:t>
      </w:r>
      <w:r w:rsidR="00080368">
        <w:t>Si vuestro hijo tiene cualquier tipo de problema para finalizarla, intentaremos ayudaros a solventar esa situación de forma que pueda disfrutar de sus compañeros y este deporte con la máxima normalidad que sea posible.</w:t>
      </w:r>
    </w:p>
    <w:p w:rsidR="000608D6" w:rsidRDefault="000608D6" w:rsidP="00D6436B">
      <w:pPr>
        <w:jc w:val="both"/>
      </w:pPr>
    </w:p>
    <w:p w:rsidR="000608D6" w:rsidRDefault="000608D6" w:rsidP="00D6436B">
      <w:pPr>
        <w:pStyle w:val="Ttulo2"/>
        <w:jc w:val="both"/>
      </w:pPr>
      <w:bookmarkStart w:id="6" w:name="_Toc475091788"/>
      <w:r>
        <w:t>Familia, Estudio, Deporte</w:t>
      </w:r>
      <w:bookmarkEnd w:id="6"/>
    </w:p>
    <w:p w:rsidR="000608D6" w:rsidRDefault="000608D6" w:rsidP="00D6436B">
      <w:pPr>
        <w:jc w:val="both"/>
      </w:pPr>
    </w:p>
    <w:p w:rsidR="000608D6" w:rsidRDefault="000608D6" w:rsidP="00D6436B">
      <w:pPr>
        <w:jc w:val="both"/>
      </w:pPr>
      <w:r w:rsidRPr="006750A6">
        <w:rPr>
          <w:b/>
          <w:u w:val="single"/>
        </w:rPr>
        <w:t xml:space="preserve">Hay dos </w:t>
      </w:r>
      <w:r w:rsidR="00D6436B" w:rsidRPr="006750A6">
        <w:rPr>
          <w:b/>
          <w:u w:val="single"/>
        </w:rPr>
        <w:t>aspectos</w:t>
      </w:r>
      <w:r w:rsidRPr="006750A6">
        <w:rPr>
          <w:b/>
          <w:u w:val="single"/>
        </w:rPr>
        <w:t xml:space="preserve"> que van antes que vuestra condición de deportista: Familia y Estudio</w:t>
      </w:r>
      <w:r>
        <w:t>.</w:t>
      </w:r>
    </w:p>
    <w:p w:rsidR="000608D6" w:rsidRDefault="000608D6" w:rsidP="00D6436B">
      <w:pPr>
        <w:jc w:val="both"/>
      </w:pPr>
      <w:r>
        <w:t>Vuestro papel en vuestra familia siendo un buen hijo, hermano, etc. es mucho más importante que cualquier otro logro que vayáis a conseguir jamás, en el campo o fuera de él.</w:t>
      </w:r>
    </w:p>
    <w:p w:rsidR="000608D6" w:rsidRDefault="000608D6" w:rsidP="00D6436B">
      <w:pPr>
        <w:jc w:val="both"/>
      </w:pPr>
      <w:r>
        <w:t xml:space="preserve">Como deportistas en edad escolar, </w:t>
      </w:r>
      <w:r w:rsidRPr="006750A6">
        <w:rPr>
          <w:b/>
        </w:rPr>
        <w:t>vuestro compromiso académico también se antepone a vuestro papel como deportista</w:t>
      </w:r>
      <w:r w:rsidR="00D6436B" w:rsidRPr="006750A6">
        <w:rPr>
          <w:b/>
        </w:rPr>
        <w:t>s</w:t>
      </w:r>
      <w:r>
        <w:t>. Es vuestra responsabilidad por tanto disponer el tiempo necesario para estudiar, llevar a cabo</w:t>
      </w:r>
      <w:r w:rsidR="0030616F">
        <w:t xml:space="preserve"> proyectos y trabajos </w:t>
      </w:r>
      <w:r>
        <w:t>con suficiente antelación, obteniendo buenos resultados en el momento de la evaluación.</w:t>
      </w:r>
    </w:p>
    <w:p w:rsidR="000608D6" w:rsidRDefault="000608D6" w:rsidP="00D6436B">
      <w:pPr>
        <w:jc w:val="both"/>
      </w:pPr>
      <w:r>
        <w:t xml:space="preserve">Faltar a tu compromiso con el equipo por tener un examen es </w:t>
      </w:r>
      <w:r w:rsidR="006750A6">
        <w:t>en algunas ocasiones</w:t>
      </w:r>
      <w:r w:rsidR="006E4966">
        <w:t>, aceptable</w:t>
      </w:r>
      <w:r>
        <w:t xml:space="preserve">. </w:t>
      </w:r>
      <w:r w:rsidR="006750A6">
        <w:t xml:space="preserve">Nosotros </w:t>
      </w:r>
      <w:r w:rsidR="0084009C">
        <w:t>defendemo</w:t>
      </w:r>
      <w:r w:rsidR="006750A6">
        <w:t xml:space="preserve">s </w:t>
      </w:r>
      <w:r w:rsidR="0084009C">
        <w:t>la importancia de tus</w:t>
      </w:r>
      <w:r w:rsidR="006750A6">
        <w:t xml:space="preserve"> estudios </w:t>
      </w:r>
      <w:r w:rsidR="0084009C">
        <w:t>y t</w:t>
      </w:r>
      <w:r w:rsidR="006750A6">
        <w:t xml:space="preserve">u formación deportiva de forma que </w:t>
      </w:r>
      <w:r w:rsidR="0084009C">
        <w:t xml:space="preserve">se </w:t>
      </w:r>
      <w:r w:rsidR="006750A6">
        <w:t>pueda</w:t>
      </w:r>
      <w:r w:rsidR="0084009C">
        <w:t>n</w:t>
      </w:r>
      <w:r w:rsidR="006750A6">
        <w:t xml:space="preserve"> realizar las dos funciones.</w:t>
      </w:r>
    </w:p>
    <w:p w:rsidR="00D6436B" w:rsidRDefault="0084009C" w:rsidP="00D6436B">
      <w:pPr>
        <w:jc w:val="both"/>
      </w:pPr>
      <w:r>
        <w:lastRenderedPageBreak/>
        <w:t>Nos</w:t>
      </w:r>
      <w:r w:rsidR="006E4966">
        <w:t xml:space="preserve"> encargaremos, junto con vuestros padres o tutores, de comprobar </w:t>
      </w:r>
      <w:proofErr w:type="gramStart"/>
      <w:r w:rsidR="006E4966">
        <w:t>que</w:t>
      </w:r>
      <w:proofErr w:type="gramEnd"/>
      <w:r w:rsidR="006E4966">
        <w:t xml:space="preserve"> en las evaluaciones escolares, habéis conseguido los objetivos académicos lógicos ya que </w:t>
      </w:r>
      <w:r w:rsidR="006E4966" w:rsidRPr="006E4966">
        <w:rPr>
          <w:b/>
        </w:rPr>
        <w:t>el hecho de</w:t>
      </w:r>
      <w:r w:rsidR="006E4966">
        <w:t xml:space="preserve"> </w:t>
      </w:r>
      <w:r w:rsidR="006E4966">
        <w:rPr>
          <w:b/>
        </w:rPr>
        <w:t>n</w:t>
      </w:r>
      <w:r w:rsidR="00D6436B" w:rsidRPr="006750A6">
        <w:rPr>
          <w:b/>
        </w:rPr>
        <w:t xml:space="preserve">o obtener unos resultados razonables </w:t>
      </w:r>
      <w:r w:rsidR="006750A6" w:rsidRPr="006750A6">
        <w:rPr>
          <w:b/>
        </w:rPr>
        <w:t>repercutirá con total seguridad</w:t>
      </w:r>
      <w:r w:rsidR="00D6436B" w:rsidRPr="006750A6">
        <w:rPr>
          <w:b/>
        </w:rPr>
        <w:t xml:space="preserve"> a tu elegibilidad para participar en </w:t>
      </w:r>
      <w:r w:rsidR="007C3541">
        <w:rPr>
          <w:b/>
        </w:rPr>
        <w:t>las actividades deportivas</w:t>
      </w:r>
      <w:r w:rsidR="00D6436B" w:rsidRPr="006750A6">
        <w:rPr>
          <w:b/>
        </w:rPr>
        <w:t xml:space="preserve">, y en los casos más graves, a tu continuidad en el </w:t>
      </w:r>
      <w:r w:rsidR="007C3541">
        <w:rPr>
          <w:b/>
        </w:rPr>
        <w:t>club</w:t>
      </w:r>
      <w:r w:rsidR="00D6436B">
        <w:t>.</w:t>
      </w:r>
    </w:p>
    <w:p w:rsidR="00C350BD" w:rsidRDefault="00C350BD" w:rsidP="00C350BD">
      <w:pPr>
        <w:pStyle w:val="Ttulo2"/>
      </w:pPr>
    </w:p>
    <w:p w:rsidR="00D6436B" w:rsidRDefault="00C350BD" w:rsidP="00C350BD">
      <w:pPr>
        <w:pStyle w:val="Ttulo2"/>
      </w:pPr>
      <w:bookmarkStart w:id="7" w:name="_Toc475091789"/>
      <w:r>
        <w:t>Preparación Física</w:t>
      </w:r>
      <w:bookmarkEnd w:id="7"/>
    </w:p>
    <w:p w:rsidR="00D6436B" w:rsidRDefault="00D6436B" w:rsidP="00D6436B">
      <w:pPr>
        <w:jc w:val="both"/>
      </w:pPr>
    </w:p>
    <w:p w:rsidR="00C350BD" w:rsidRDefault="006449AB" w:rsidP="00D6436B">
      <w:pPr>
        <w:jc w:val="both"/>
      </w:pPr>
      <w:r>
        <w:t xml:space="preserve">El </w:t>
      </w:r>
      <w:proofErr w:type="spellStart"/>
      <w:r>
        <w:t>Flag</w:t>
      </w:r>
      <w:proofErr w:type="spellEnd"/>
      <w:r>
        <w:t xml:space="preserve"> </w:t>
      </w:r>
      <w:proofErr w:type="spellStart"/>
      <w:r>
        <w:t>Football</w:t>
      </w:r>
      <w:proofErr w:type="spellEnd"/>
      <w:r>
        <w:t xml:space="preserve"> es un deporte de especialidades, por lo que a lo largo de la temporada iremos realizando toda la preparación física necesaria para avanzar en la realización de cada tarea. Estamos certificados por la </w:t>
      </w:r>
      <w:proofErr w:type="spellStart"/>
      <w:r>
        <w:t>National</w:t>
      </w:r>
      <w:proofErr w:type="spellEnd"/>
      <w:r>
        <w:t xml:space="preserve"> </w:t>
      </w:r>
      <w:proofErr w:type="spellStart"/>
      <w:r>
        <w:t>Federation</w:t>
      </w:r>
      <w:proofErr w:type="spellEnd"/>
      <w:r>
        <w:t xml:space="preserve"> Of </w:t>
      </w:r>
      <w:proofErr w:type="spellStart"/>
      <w:r>
        <w:t>States</w:t>
      </w:r>
      <w:proofErr w:type="spellEnd"/>
      <w:r>
        <w:t xml:space="preserve"> High </w:t>
      </w:r>
      <w:proofErr w:type="spellStart"/>
      <w:r>
        <w:t>Scholl</w:t>
      </w:r>
      <w:proofErr w:type="spellEnd"/>
      <w:r>
        <w:t xml:space="preserve"> </w:t>
      </w:r>
      <w:proofErr w:type="spellStart"/>
      <w:r>
        <w:t>Associations</w:t>
      </w:r>
      <w:proofErr w:type="spellEnd"/>
      <w:r>
        <w:t xml:space="preserve"> (NFHS) de USA, con los mismos requisitos que se exigen a los entrenadores que allí se encargan de los equipos de estudiantes (High </w:t>
      </w:r>
      <w:proofErr w:type="spellStart"/>
      <w:r>
        <w:t>School</w:t>
      </w:r>
      <w:proofErr w:type="spellEnd"/>
      <w:r>
        <w:t>).</w:t>
      </w:r>
    </w:p>
    <w:p w:rsidR="00C350BD" w:rsidRPr="00C350BD" w:rsidRDefault="006449AB" w:rsidP="00D6436B">
      <w:pPr>
        <w:jc w:val="both"/>
        <w:rPr>
          <w:lang w:val="es-ES_tradnl"/>
        </w:rPr>
      </w:pPr>
      <w:r>
        <w:rPr>
          <w:lang w:val="es-ES_tradnl"/>
        </w:rPr>
        <w:t>Los entrenamientos están perfectamente planificados, para lograr el desarrollo y la mejora de cada uno, como deportista y como persona.</w:t>
      </w:r>
    </w:p>
    <w:p w:rsidR="00312B90" w:rsidRDefault="00312B90">
      <w:pPr>
        <w:rPr>
          <w:rFonts w:asciiTheme="majorHAnsi" w:eastAsiaTheme="majorEastAsia" w:hAnsiTheme="majorHAnsi" w:cstheme="majorBidi"/>
          <w:b/>
          <w:bCs/>
          <w:color w:val="632423" w:themeColor="accent2" w:themeShade="80"/>
          <w:sz w:val="26"/>
          <w:szCs w:val="26"/>
          <w:lang w:val="es-ES_tradnl"/>
        </w:rPr>
      </w:pPr>
      <w:r>
        <w:rPr>
          <w:lang w:val="es-ES_tradnl"/>
        </w:rPr>
        <w:br w:type="page"/>
      </w:r>
    </w:p>
    <w:p w:rsidR="00D6436B" w:rsidRDefault="00D6436B" w:rsidP="00D6436B">
      <w:pPr>
        <w:pStyle w:val="Ttulo2"/>
        <w:jc w:val="both"/>
      </w:pPr>
      <w:bookmarkStart w:id="8" w:name="_Toc475091790"/>
      <w:r>
        <w:lastRenderedPageBreak/>
        <w:t>Participación en Partidos</w:t>
      </w:r>
      <w:bookmarkEnd w:id="8"/>
    </w:p>
    <w:p w:rsidR="00D6436B" w:rsidRDefault="00D6436B" w:rsidP="00D6436B">
      <w:pPr>
        <w:jc w:val="both"/>
      </w:pPr>
    </w:p>
    <w:p w:rsidR="002D5032" w:rsidRDefault="002D5032" w:rsidP="00D6436B">
      <w:pPr>
        <w:jc w:val="both"/>
      </w:pPr>
      <w:r>
        <w:t xml:space="preserve">En un principio, realizaremos partidos en fin de semana, completando cuantos equipos sea posible entre todos los participantes, y si es posible realizaremos una liga entre los mismos. </w:t>
      </w:r>
    </w:p>
    <w:p w:rsidR="002D5032" w:rsidRDefault="00D6436B" w:rsidP="00D6436B">
      <w:pPr>
        <w:jc w:val="both"/>
      </w:pPr>
      <w:r>
        <w:t>La participación en los partidos, y por extensión el tiempo de juego del que disfrute</w:t>
      </w:r>
      <w:r w:rsidR="002D5032">
        <w:t xml:space="preserve"> cada jugador</w:t>
      </w:r>
      <w:r>
        <w:t xml:space="preserve">, </w:t>
      </w:r>
      <w:r w:rsidR="00830D11">
        <w:t>será aproximadamente el mismo para todos.</w:t>
      </w:r>
      <w:r w:rsidR="002D5032">
        <w:t xml:space="preserve"> Dado que el </w:t>
      </w:r>
      <w:proofErr w:type="spellStart"/>
      <w:r w:rsidR="002D5032">
        <w:t>flag</w:t>
      </w:r>
      <w:proofErr w:type="spellEnd"/>
      <w:r w:rsidR="002D5032">
        <w:t xml:space="preserve"> es un deporte de jugadas que empiezan y terminan, se realizarán cambios al finalizar las mismas para elevar la participación de todos y cada uno de ellos.</w:t>
      </w:r>
    </w:p>
    <w:p w:rsidR="00D6436B" w:rsidRDefault="00830D11" w:rsidP="00D6436B">
      <w:pPr>
        <w:jc w:val="both"/>
      </w:pPr>
      <w:r>
        <w:t xml:space="preserve">En los casos en que </w:t>
      </w:r>
      <w:r w:rsidR="002D5032">
        <w:t xml:space="preserve">se </w:t>
      </w:r>
      <w:r>
        <w:t>haya faltado a entrenamientos</w:t>
      </w:r>
      <w:r w:rsidR="002D5032">
        <w:t xml:space="preserve"> </w:t>
      </w:r>
      <w:r>
        <w:t xml:space="preserve">o </w:t>
      </w:r>
      <w:r w:rsidR="002D5032">
        <w:t>el</w:t>
      </w:r>
      <w:r>
        <w:t xml:space="preserve"> rendimiento académico no sea el adecuado, es </w:t>
      </w:r>
      <w:r w:rsidR="00D6436B">
        <w:t>decisión de los entrenadores</w:t>
      </w:r>
      <w:r>
        <w:t xml:space="preserve"> variar esta premisa</w:t>
      </w:r>
      <w:r w:rsidR="00D6436B">
        <w:t xml:space="preserve">, </w:t>
      </w:r>
      <w:r>
        <w:t>hasta que revierta la situación que lo genera</w:t>
      </w:r>
      <w:r w:rsidR="00D6436B">
        <w:t>.</w:t>
      </w:r>
    </w:p>
    <w:p w:rsidR="00D6436B" w:rsidRDefault="0030616F" w:rsidP="00D6436B">
      <w:pPr>
        <w:jc w:val="both"/>
      </w:pPr>
      <w:r>
        <w:t>No se trata</w:t>
      </w:r>
      <w:r w:rsidR="00D6436B">
        <w:t xml:space="preserve"> por tanto </w:t>
      </w:r>
      <w:r>
        <w:t xml:space="preserve">de </w:t>
      </w:r>
      <w:r w:rsidR="00D6436B">
        <w:t xml:space="preserve">un premio, ni su falta </w:t>
      </w:r>
      <w:r>
        <w:t xml:space="preserve">de </w:t>
      </w:r>
      <w:r w:rsidR="00D6436B">
        <w:t>un castigo, sino</w:t>
      </w:r>
      <w:r>
        <w:t xml:space="preserve"> que es</w:t>
      </w:r>
      <w:r w:rsidR="00D6436B">
        <w:t xml:space="preserve"> la consecuencia directa d</w:t>
      </w:r>
      <w:r w:rsidR="002D5032">
        <w:t>el rendimiento académico</w:t>
      </w:r>
      <w:r w:rsidR="00D6436B">
        <w:t xml:space="preserve"> </w:t>
      </w:r>
      <w:r w:rsidR="002D5032">
        <w:t>de</w:t>
      </w:r>
      <w:r w:rsidR="00D6436B">
        <w:t xml:space="preserve"> cada jugador </w:t>
      </w:r>
      <w:r w:rsidR="002D5032">
        <w:t>y de su compromiso con el equipo.</w:t>
      </w:r>
    </w:p>
    <w:p w:rsidR="00D6436B" w:rsidRDefault="00BC1837" w:rsidP="00D6436B">
      <w:pPr>
        <w:jc w:val="both"/>
      </w:pPr>
      <w:r>
        <w:t xml:space="preserve">Cualquier entrenador estará dispuesto a explicarte en qué aspectos debes mejorar para </w:t>
      </w:r>
      <w:r w:rsidR="002D5032">
        <w:t>encauzar la</w:t>
      </w:r>
      <w:r w:rsidR="00FC2F1C">
        <w:t xml:space="preserve">s distintas variables que son de tu responsabilidad, para </w:t>
      </w:r>
      <w:r>
        <w:t>d</w:t>
      </w:r>
      <w:r w:rsidR="00FC2F1C">
        <w:t>isfrutar de más tiempo de juego y alcanzar los objetivos académicos normales para tu edad.</w:t>
      </w:r>
    </w:p>
    <w:p w:rsidR="00312B90" w:rsidRDefault="00312B90" w:rsidP="00D6436B">
      <w:pPr>
        <w:jc w:val="both"/>
      </w:pPr>
    </w:p>
    <w:p w:rsidR="00BC1837" w:rsidRDefault="00BC1837" w:rsidP="00312B90">
      <w:pPr>
        <w:pStyle w:val="Ttulo2"/>
      </w:pPr>
      <w:bookmarkStart w:id="9" w:name="_Toc475091791"/>
      <w:r>
        <w:t>Salud</w:t>
      </w:r>
      <w:bookmarkEnd w:id="9"/>
    </w:p>
    <w:p w:rsidR="00BC1837" w:rsidRDefault="00BC1837" w:rsidP="00BC1837"/>
    <w:p w:rsidR="00BC1837" w:rsidRDefault="00BC1837" w:rsidP="006D588B">
      <w:pPr>
        <w:jc w:val="both"/>
      </w:pPr>
      <w:r>
        <w:t xml:space="preserve">Nuestro principal cometido como entrenadores es preservar la seguridad e integridad de nuestros jugadores. Por eso, </w:t>
      </w:r>
      <w:r w:rsidRPr="00276A4C">
        <w:rPr>
          <w:b/>
          <w:u w:val="single"/>
        </w:rPr>
        <w:t xml:space="preserve">es </w:t>
      </w:r>
      <w:r w:rsidR="00276A4C" w:rsidRPr="00276A4C">
        <w:rPr>
          <w:b/>
          <w:u w:val="single"/>
        </w:rPr>
        <w:t>totalmente obligatorio, utilizar todas las medidas de seguridad que requiere la práctica de este deporte, como cascos, protecciones  y bucales</w:t>
      </w:r>
      <w:r w:rsidR="00352D02">
        <w:rPr>
          <w:b/>
          <w:u w:val="single"/>
        </w:rPr>
        <w:t xml:space="preserve"> en el </w:t>
      </w:r>
      <w:proofErr w:type="spellStart"/>
      <w:r w:rsidR="00352D02">
        <w:rPr>
          <w:b/>
          <w:u w:val="single"/>
        </w:rPr>
        <w:t>football</w:t>
      </w:r>
      <w:proofErr w:type="spellEnd"/>
      <w:r w:rsidR="00352D02">
        <w:rPr>
          <w:b/>
          <w:u w:val="single"/>
        </w:rPr>
        <w:t xml:space="preserve"> americano, o los protectores bucales en </w:t>
      </w:r>
      <w:proofErr w:type="spellStart"/>
      <w:r w:rsidR="00352D02">
        <w:rPr>
          <w:b/>
          <w:u w:val="single"/>
        </w:rPr>
        <w:t>flag</w:t>
      </w:r>
      <w:proofErr w:type="spellEnd"/>
      <w:r w:rsidR="00352D02">
        <w:rPr>
          <w:b/>
          <w:u w:val="single"/>
        </w:rPr>
        <w:t xml:space="preserve"> </w:t>
      </w:r>
      <w:proofErr w:type="spellStart"/>
      <w:r w:rsidR="00352D02">
        <w:rPr>
          <w:b/>
          <w:u w:val="single"/>
        </w:rPr>
        <w:t>football</w:t>
      </w:r>
      <w:proofErr w:type="spellEnd"/>
      <w:r w:rsidR="00276A4C" w:rsidRPr="008C2C0F">
        <w:rPr>
          <w:b/>
          <w:u w:val="single"/>
        </w:rPr>
        <w:t>. La no utilización de todas o alguna de estas protecciones, es motivo automático de exclusión de participar en un partido o entrenamiento.</w:t>
      </w:r>
    </w:p>
    <w:p w:rsidR="00BC1837" w:rsidRPr="00BC1837" w:rsidRDefault="00276A4C" w:rsidP="006D588B">
      <w:pPr>
        <w:jc w:val="both"/>
      </w:pPr>
      <w:r>
        <w:t>O</w:t>
      </w:r>
      <w:r w:rsidR="00BC1837">
        <w:t>cultar una lesión a un entrenador para  participar en un partido es irresponsable, ya que os pone en riesgo a vosotros mismos, e insolidario, ya que cualquier jugador sano puede hacerlo mejor en el campo que uno lesionado.</w:t>
      </w:r>
    </w:p>
    <w:p w:rsidR="00276A4C" w:rsidRDefault="006D588B" w:rsidP="00D6436B">
      <w:pPr>
        <w:jc w:val="both"/>
      </w:pPr>
      <w:r>
        <w:t xml:space="preserve">De la misma manera, se espera que llevéis una alimentación adecuada a vuestra edad y a vuestra condición de deportista. </w:t>
      </w:r>
    </w:p>
    <w:p w:rsidR="00276A4C" w:rsidRDefault="00276A4C" w:rsidP="00D6436B">
      <w:pPr>
        <w:jc w:val="both"/>
      </w:pPr>
    </w:p>
    <w:p w:rsidR="00FA4570" w:rsidRDefault="00FA4570" w:rsidP="00D6436B">
      <w:pPr>
        <w:jc w:val="both"/>
      </w:pPr>
    </w:p>
    <w:p w:rsidR="00D6436B" w:rsidRDefault="006D588B" w:rsidP="00480B89">
      <w:pPr>
        <w:pStyle w:val="Ttulo2"/>
        <w:jc w:val="both"/>
      </w:pPr>
      <w:bookmarkStart w:id="10" w:name="_Toc475091792"/>
      <w:r>
        <w:lastRenderedPageBreak/>
        <w:t>Apoyo al Equipo</w:t>
      </w:r>
      <w:bookmarkEnd w:id="10"/>
    </w:p>
    <w:p w:rsidR="006D588B" w:rsidRDefault="006D588B" w:rsidP="00480B89">
      <w:pPr>
        <w:jc w:val="both"/>
      </w:pPr>
    </w:p>
    <w:p w:rsidR="006D588B" w:rsidRDefault="006D588B" w:rsidP="00480B89">
      <w:pPr>
        <w:jc w:val="both"/>
      </w:pPr>
      <w:r>
        <w:t>Los partidos de cualquier categoría, eventos sociales, de recaudación de fondos, o de cualquier otra naturaleza son actividades organizadas por el equipo en beneficio de todos sus miembros. Se espera por tanto de los jugadores</w:t>
      </w:r>
      <w:r w:rsidR="003A1CCE">
        <w:t>,</w:t>
      </w:r>
      <w:r>
        <w:t xml:space="preserve"> que participen en la organización de los mismos siempre que su disponibilidad lo permita, apoyando a sus compañeros de otras categorías y por extensión al equipo al que pertenecen.</w:t>
      </w:r>
    </w:p>
    <w:p w:rsidR="00312B90" w:rsidRDefault="00312B90" w:rsidP="00584C52">
      <w:pPr>
        <w:pStyle w:val="Ttulo2"/>
      </w:pPr>
    </w:p>
    <w:p w:rsidR="00584C52" w:rsidRDefault="00584C52" w:rsidP="00584C52">
      <w:pPr>
        <w:pStyle w:val="Ttulo2"/>
      </w:pPr>
      <w:bookmarkStart w:id="11" w:name="_Toc475091793"/>
      <w:proofErr w:type="spellStart"/>
      <w:r>
        <w:t>Equipaciones</w:t>
      </w:r>
      <w:proofErr w:type="spellEnd"/>
      <w:r>
        <w:t xml:space="preserve"> y material</w:t>
      </w:r>
      <w:bookmarkEnd w:id="11"/>
    </w:p>
    <w:p w:rsidR="00584C52" w:rsidRDefault="00584C52" w:rsidP="00584C52"/>
    <w:p w:rsidR="00FA4570" w:rsidRDefault="00FA6AF5" w:rsidP="00FA4570">
      <w:pPr>
        <w:jc w:val="both"/>
      </w:pPr>
      <w:r>
        <w:t>Una vez definidas las cuotas anuales de los jugadores, el</w:t>
      </w:r>
      <w:r w:rsidR="00FA4570">
        <w:t xml:space="preserve"> club te proveer</w:t>
      </w:r>
      <w:r>
        <w:t>á en todo caso, de camiseta</w:t>
      </w:r>
      <w:r w:rsidR="00265323">
        <w:t xml:space="preserve"> de manga corta</w:t>
      </w:r>
      <w:r>
        <w:t xml:space="preserve"> personalizada con número y nombre, pantalón corto y cinturón con </w:t>
      </w:r>
      <w:proofErr w:type="spellStart"/>
      <w:r>
        <w:t>flags</w:t>
      </w:r>
      <w:proofErr w:type="spellEnd"/>
      <w:r>
        <w:t xml:space="preserve">. </w:t>
      </w:r>
      <w:proofErr w:type="gramStart"/>
      <w:r>
        <w:t>Además</w:t>
      </w:r>
      <w:proofErr w:type="gramEnd"/>
      <w:r>
        <w:t xml:space="preserve"> siempre que sea posible y dependiendo de las aportaciones de empresas patrocinadoras, este material se intentará ampliar con chándal o cualquier otra prenda distintiva.</w:t>
      </w:r>
      <w:r w:rsidR="00FA4570">
        <w:t xml:space="preserve"> </w:t>
      </w:r>
      <w:r>
        <w:t>E</w:t>
      </w:r>
      <w:r w:rsidR="00FA4570">
        <w:t xml:space="preserve">s tu responsabilidad cuidarlos y mantenerlos en buen estado, </w:t>
      </w:r>
      <w:proofErr w:type="gramStart"/>
      <w:r w:rsidR="00FA4570">
        <w:t>ya que</w:t>
      </w:r>
      <w:proofErr w:type="gramEnd"/>
      <w:r w:rsidR="00FA4570">
        <w:t xml:space="preserve"> aun siendo conscientes de su desgaste por uso, si no se encuentran en condiciones óptimas para su utilización, será motivo automático de tu exclusión en partidos o entrenamientos. </w:t>
      </w:r>
    </w:p>
    <w:p w:rsidR="00584C52" w:rsidRDefault="00FA6AF5" w:rsidP="00584C52">
      <w:r>
        <w:t xml:space="preserve">Es responsabilidad del jugador, comprar el resto de material que necesite. </w:t>
      </w:r>
      <w:r w:rsidRPr="00265323">
        <w:rPr>
          <w:b/>
        </w:rPr>
        <w:t>De forma obligatoria</w:t>
      </w:r>
      <w:r>
        <w:t>, debe adquirir un protector bucal adecuado a su edad</w:t>
      </w:r>
      <w:r w:rsidR="00265323">
        <w:t xml:space="preserve"> y que en ningún caso puede ser blanco o transparente, ya que debemos asegurarnos que se utiliza este accesorio obligatorio y debe verse desde lejos.</w:t>
      </w:r>
    </w:p>
    <w:p w:rsidR="00265323" w:rsidRDefault="00265323" w:rsidP="00480B89">
      <w:pPr>
        <w:jc w:val="both"/>
      </w:pPr>
      <w:r>
        <w:t>El calzado para jugar puede ser unas zapatillas de deporte, o botas de fútbol de material sintético o cualquier otro similar. Está prohibido utilizar calzado con suelas o tacos metálicos.</w:t>
      </w:r>
    </w:p>
    <w:p w:rsidR="00265323" w:rsidRDefault="00265323" w:rsidP="00480B89">
      <w:pPr>
        <w:jc w:val="both"/>
      </w:pPr>
      <w:r w:rsidRPr="00265323">
        <w:rPr>
          <w:b/>
        </w:rPr>
        <w:t>Es aconsejable</w:t>
      </w:r>
      <w:r>
        <w:t>, debido a nuestro clima, disponer de ropa térmica para las épocas frías del año. En definitiva, el material necesario es el mismo que en otros deportes, con excepción del protector bucal obligatorio.</w:t>
      </w:r>
    </w:p>
    <w:p w:rsidR="006D588B" w:rsidRDefault="00265323" w:rsidP="00480B89">
      <w:pPr>
        <w:jc w:val="both"/>
      </w:pPr>
      <w:r>
        <w:t xml:space="preserve"> </w:t>
      </w:r>
      <w:r w:rsidR="006D588B">
        <w:br w:type="page"/>
      </w:r>
    </w:p>
    <w:p w:rsidR="006D588B" w:rsidRDefault="006D588B" w:rsidP="006D588B">
      <w:pPr>
        <w:pStyle w:val="Ttulo1"/>
      </w:pPr>
      <w:bookmarkStart w:id="12" w:name="_Toc475091794"/>
      <w:r>
        <w:lastRenderedPageBreak/>
        <w:t>Padres</w:t>
      </w:r>
      <w:r w:rsidR="000B0E3D">
        <w:t xml:space="preserve"> y Madres</w:t>
      </w:r>
      <w:r>
        <w:t xml:space="preserve"> / Tutores</w:t>
      </w:r>
      <w:bookmarkEnd w:id="12"/>
    </w:p>
    <w:p w:rsidR="006D588B" w:rsidRDefault="006D588B" w:rsidP="006D588B"/>
    <w:p w:rsidR="006D588B" w:rsidRDefault="00C75749" w:rsidP="00480B89">
      <w:pPr>
        <w:pStyle w:val="Ttulo2"/>
        <w:jc w:val="both"/>
      </w:pPr>
      <w:bookmarkStart w:id="13" w:name="_Toc475091795"/>
      <w:r>
        <w:t>Misión Formativa</w:t>
      </w:r>
      <w:bookmarkEnd w:id="13"/>
    </w:p>
    <w:p w:rsidR="00C75749" w:rsidRDefault="00C75749" w:rsidP="00480B89">
      <w:pPr>
        <w:jc w:val="both"/>
      </w:pPr>
    </w:p>
    <w:p w:rsidR="00C75749" w:rsidRDefault="00C75749" w:rsidP="00480B89">
      <w:pPr>
        <w:jc w:val="both"/>
      </w:pPr>
      <w:r>
        <w:t>Como entrenadores os agradecemos profundamente la confianza que demostráis al dejarnos ser partícipes de l</w:t>
      </w:r>
      <w:r w:rsidR="00317A5C">
        <w:t xml:space="preserve">a formación de vuestros hijos. </w:t>
      </w:r>
      <w:r w:rsidR="00365CB5">
        <w:t>La</w:t>
      </w:r>
      <w:r>
        <w:t xml:space="preserve"> participación en deportes organizados durante la edad escolar está considerada como uno de los principales vehículos didáctico</w:t>
      </w:r>
      <w:r w:rsidR="00365CB5">
        <w:t>s</w:t>
      </w:r>
      <w:r>
        <w:t xml:space="preserve"> para la enseñanza en valores</w:t>
      </w:r>
      <w:r w:rsidR="00365CB5">
        <w:t xml:space="preserve"> y habilidades sociales, que tienen un inconmensurable impacto en las futuras vidas adultas de vuestros hijos</w:t>
      </w:r>
      <w:r>
        <w:t xml:space="preserve">. Tened la seguridad de que en </w:t>
      </w:r>
      <w:r w:rsidR="00941B40">
        <w:t>Grizzlies</w:t>
      </w:r>
      <w:r>
        <w:t xml:space="preserve"> somos </w:t>
      </w:r>
      <w:r w:rsidR="00365CB5">
        <w:t xml:space="preserve">muy </w:t>
      </w:r>
      <w:r>
        <w:t xml:space="preserve">conscientes de </w:t>
      </w:r>
      <w:r w:rsidR="00365CB5">
        <w:t>esta oportunidad para ser una influencia positiva para vuestros hijos y nuestros jugadores</w:t>
      </w:r>
      <w:r>
        <w:t xml:space="preserve">, y de que tenemos la determinación </w:t>
      </w:r>
      <w:r w:rsidR="00365CB5">
        <w:t>de aprovecharla</w:t>
      </w:r>
      <w:r>
        <w:t>.</w:t>
      </w:r>
    </w:p>
    <w:p w:rsidR="00A95A3A" w:rsidRDefault="00A95A3A" w:rsidP="00480B89">
      <w:pPr>
        <w:jc w:val="both"/>
      </w:pPr>
    </w:p>
    <w:p w:rsidR="00D83CBB" w:rsidRDefault="00D83CBB" w:rsidP="00480B89">
      <w:pPr>
        <w:pStyle w:val="Ttulo2"/>
        <w:jc w:val="both"/>
      </w:pPr>
    </w:p>
    <w:p w:rsidR="00C75749" w:rsidRPr="00C97425" w:rsidRDefault="00C75749" w:rsidP="00480B89">
      <w:pPr>
        <w:pStyle w:val="Ttulo2"/>
        <w:jc w:val="both"/>
      </w:pPr>
      <w:bookmarkStart w:id="14" w:name="_Toc475091796"/>
      <w:r w:rsidRPr="00C97425">
        <w:t>Compromiso</w:t>
      </w:r>
      <w:r w:rsidR="00A95A3A" w:rsidRPr="00C97425">
        <w:t xml:space="preserve"> de Participación</w:t>
      </w:r>
      <w:bookmarkEnd w:id="14"/>
    </w:p>
    <w:p w:rsidR="00A95A3A" w:rsidRDefault="00A95A3A" w:rsidP="00480B89">
      <w:pPr>
        <w:jc w:val="both"/>
      </w:pPr>
    </w:p>
    <w:p w:rsidR="00A95A3A" w:rsidRPr="00132E9B" w:rsidRDefault="00C75749" w:rsidP="00D83CBB">
      <w:pPr>
        <w:jc w:val="both"/>
      </w:pPr>
      <w:r>
        <w:t>L</w:t>
      </w:r>
      <w:r w:rsidR="00A95A3A">
        <w:t xml:space="preserve">a participación en deporte durante la edad escolar está en retroceso en todo occidente. </w:t>
      </w:r>
    </w:p>
    <w:p w:rsidR="00D83CBB" w:rsidRDefault="00D83CBB" w:rsidP="00480B89">
      <w:pPr>
        <w:jc w:val="both"/>
      </w:pPr>
    </w:p>
    <w:p w:rsidR="00A95A3A" w:rsidRDefault="00A95A3A" w:rsidP="00480B89">
      <w:pPr>
        <w:jc w:val="both"/>
      </w:pPr>
      <w:r w:rsidRPr="00A95A3A">
        <w:t xml:space="preserve">Los datos en España son igualmente alarmantes. </w:t>
      </w:r>
      <w:r>
        <w:t xml:space="preserve">Entre los 12 y los 17 años, el </w:t>
      </w:r>
      <w:r>
        <w:rPr>
          <w:b/>
        </w:rPr>
        <w:t xml:space="preserve">72% </w:t>
      </w:r>
      <w:r>
        <w:t xml:space="preserve">de chicos y </w:t>
      </w:r>
      <w:r>
        <w:rPr>
          <w:b/>
        </w:rPr>
        <w:t>84%</w:t>
      </w:r>
      <w:r>
        <w:t xml:space="preserve"> de chicas no participan en actividades deportivas con regularidad, según datos del estudio AFINOS de la Sociedad Española de Cardiología.</w:t>
      </w:r>
    </w:p>
    <w:p w:rsidR="00A95A3A" w:rsidRDefault="00A95A3A" w:rsidP="00480B89">
      <w:pPr>
        <w:jc w:val="both"/>
      </w:pPr>
    </w:p>
    <w:p w:rsidR="00A95A3A" w:rsidRDefault="00A95A3A" w:rsidP="00480B89">
      <w:pPr>
        <w:jc w:val="both"/>
      </w:pPr>
      <w:r>
        <w:t>Como padres, hacéis una apuesta encomiable al transmitir a vuestros hijos las costumbres saludables y los valores morales derivados de la práctica del deporte durante su desarrollo.</w:t>
      </w:r>
    </w:p>
    <w:p w:rsidR="00D83CBB" w:rsidRDefault="00D83CBB" w:rsidP="00480B89">
      <w:pPr>
        <w:jc w:val="both"/>
      </w:pPr>
    </w:p>
    <w:p w:rsidR="00D83CBB" w:rsidRDefault="00D83CBB" w:rsidP="00480B89">
      <w:pPr>
        <w:jc w:val="both"/>
      </w:pPr>
    </w:p>
    <w:p w:rsidR="00D83CBB" w:rsidRDefault="00D83CBB" w:rsidP="00480B89">
      <w:pPr>
        <w:jc w:val="both"/>
      </w:pPr>
    </w:p>
    <w:p w:rsidR="00D83CBB" w:rsidRDefault="00D83CBB" w:rsidP="00480B89">
      <w:pPr>
        <w:jc w:val="both"/>
      </w:pPr>
    </w:p>
    <w:p w:rsidR="00D83CBB" w:rsidRDefault="00D83CBB" w:rsidP="00480B89">
      <w:pPr>
        <w:jc w:val="both"/>
      </w:pPr>
    </w:p>
    <w:p w:rsidR="00A95A3A" w:rsidRDefault="00C97425" w:rsidP="00480B89">
      <w:pPr>
        <w:jc w:val="both"/>
      </w:pPr>
      <w:r>
        <w:lastRenderedPageBreak/>
        <w:t xml:space="preserve">Al entrar a formar parte de </w:t>
      </w:r>
      <w:r w:rsidR="00941B40">
        <w:t>Grizzlies</w:t>
      </w:r>
      <w:r>
        <w:t xml:space="preserve">, vuestros hijos adquieren una serie de compromisos relativos a su </w:t>
      </w:r>
      <w:r w:rsidRPr="00365CB5">
        <w:rPr>
          <w:b/>
        </w:rPr>
        <w:t>actitud, esfuerzo deportivo, rendimiento académico y salud</w:t>
      </w:r>
      <w:r>
        <w:t xml:space="preserve">. </w:t>
      </w:r>
      <w:r w:rsidR="00A95A3A">
        <w:t xml:space="preserve">Para que puedan </w:t>
      </w:r>
      <w:r w:rsidR="00480B89">
        <w:t xml:space="preserve">tener la mejor experiencia </w:t>
      </w:r>
      <w:r>
        <w:t>como jugadores de fútbol americano</w:t>
      </w:r>
      <w:r w:rsidR="00480B89">
        <w:t xml:space="preserve">, </w:t>
      </w:r>
      <w:r>
        <w:t xml:space="preserve">queremos también pedir de </w:t>
      </w:r>
      <w:r w:rsidR="00480B89">
        <w:t>vosotros los siguientes compromisos:</w:t>
      </w:r>
    </w:p>
    <w:p w:rsidR="00480B89" w:rsidRDefault="00480B89" w:rsidP="00480B89">
      <w:pPr>
        <w:pStyle w:val="Prrafodelista"/>
        <w:numPr>
          <w:ilvl w:val="0"/>
          <w:numId w:val="1"/>
        </w:numPr>
        <w:jc w:val="both"/>
      </w:pPr>
      <w:r w:rsidRPr="00365CB5">
        <w:rPr>
          <w:b/>
        </w:rPr>
        <w:t>Apoyar a vuestro hijo</w:t>
      </w:r>
      <w:r>
        <w:t xml:space="preserve"> en su decisión de ser jugador de </w:t>
      </w:r>
      <w:proofErr w:type="spellStart"/>
      <w:r w:rsidRPr="00480B89">
        <w:rPr>
          <w:i/>
        </w:rPr>
        <w:t>f</w:t>
      </w:r>
      <w:r w:rsidR="00B75404">
        <w:rPr>
          <w:i/>
        </w:rPr>
        <w:t>lag</w:t>
      </w:r>
      <w:proofErr w:type="spellEnd"/>
      <w:r w:rsidR="00B75404">
        <w:rPr>
          <w:i/>
        </w:rPr>
        <w:t xml:space="preserve"> </w:t>
      </w:r>
      <w:proofErr w:type="spellStart"/>
      <w:r w:rsidR="00B75404">
        <w:rPr>
          <w:i/>
        </w:rPr>
        <w:t>f</w:t>
      </w:r>
      <w:r w:rsidRPr="00480B89">
        <w:rPr>
          <w:i/>
        </w:rPr>
        <w:t>ootball</w:t>
      </w:r>
      <w:proofErr w:type="spellEnd"/>
      <w:r>
        <w:t xml:space="preserve">, </w:t>
      </w:r>
      <w:r w:rsidRPr="00365CB5">
        <w:rPr>
          <w:b/>
        </w:rPr>
        <w:t>facilitando su participación</w:t>
      </w:r>
      <w:r>
        <w:t xml:space="preserve"> en los entrenamientos, partidos y eventos organizados por el </w:t>
      </w:r>
      <w:r w:rsidR="00725ADC">
        <w:t>equipo</w:t>
      </w:r>
      <w:r>
        <w:t xml:space="preserve"> siempre que sea posible. </w:t>
      </w:r>
    </w:p>
    <w:p w:rsidR="00480B89" w:rsidRDefault="00480B89" w:rsidP="00480B89">
      <w:pPr>
        <w:pStyle w:val="Prrafodelista"/>
        <w:numPr>
          <w:ilvl w:val="0"/>
          <w:numId w:val="1"/>
        </w:numPr>
        <w:jc w:val="both"/>
      </w:pPr>
      <w:r w:rsidRPr="00365CB5">
        <w:rPr>
          <w:b/>
        </w:rPr>
        <w:t xml:space="preserve">Asistir </w:t>
      </w:r>
      <w:r w:rsidR="00365CB5" w:rsidRPr="00365CB5">
        <w:rPr>
          <w:b/>
        </w:rPr>
        <w:t>a los partidos del equipo</w:t>
      </w:r>
      <w:r w:rsidR="00365CB5">
        <w:t xml:space="preserve"> siempre que </w:t>
      </w:r>
      <w:r>
        <w:t>sea</w:t>
      </w:r>
      <w:r w:rsidR="00365CB5">
        <w:t xml:space="preserve"> posible</w:t>
      </w:r>
      <w:r>
        <w:t>, apoyando a vuestro hijo y por extensión a todos sus compañeros.</w:t>
      </w:r>
    </w:p>
    <w:p w:rsidR="00480B89" w:rsidRPr="00D83CBB" w:rsidRDefault="00480B89" w:rsidP="00480B89">
      <w:pPr>
        <w:pStyle w:val="Prrafodelista"/>
        <w:numPr>
          <w:ilvl w:val="0"/>
          <w:numId w:val="1"/>
        </w:numPr>
        <w:jc w:val="both"/>
        <w:rPr>
          <w:u w:val="single"/>
        </w:rPr>
      </w:pPr>
      <w:r w:rsidRPr="00D83CBB">
        <w:rPr>
          <w:b/>
          <w:u w:val="single"/>
        </w:rPr>
        <w:t>Observar siempre una conducta respetuosa</w:t>
      </w:r>
      <w:r w:rsidRPr="00D83CBB">
        <w:rPr>
          <w:u w:val="single"/>
        </w:rPr>
        <w:t xml:space="preserve"> respecto a jugadores, entrenadores, rivales, árbitros y otros padres o aficionados, en línea con el mensaje que transmitimos a nuestros deportistas.</w:t>
      </w:r>
    </w:p>
    <w:p w:rsidR="00C97425" w:rsidRPr="00D83CBB" w:rsidRDefault="00C97425" w:rsidP="00480B89">
      <w:pPr>
        <w:pStyle w:val="Prrafodelista"/>
        <w:numPr>
          <w:ilvl w:val="0"/>
          <w:numId w:val="1"/>
        </w:numPr>
        <w:jc w:val="both"/>
        <w:rPr>
          <w:u w:val="single"/>
        </w:rPr>
      </w:pPr>
      <w:r w:rsidRPr="00D83CBB">
        <w:rPr>
          <w:b/>
          <w:u w:val="single"/>
        </w:rPr>
        <w:t>Facilitar la labor de seguimiento académico</w:t>
      </w:r>
      <w:r w:rsidRPr="00D83CBB">
        <w:rPr>
          <w:u w:val="single"/>
        </w:rPr>
        <w:t xml:space="preserve"> del equipo, poniendo en conocimiento de</w:t>
      </w:r>
      <w:r w:rsidR="008274C1" w:rsidRPr="00D83CBB">
        <w:rPr>
          <w:u w:val="single"/>
        </w:rPr>
        <w:t>l Head Coach cualquier señal de alarma respecto al</w:t>
      </w:r>
      <w:r w:rsidRPr="00D83CBB">
        <w:rPr>
          <w:u w:val="single"/>
        </w:rPr>
        <w:t xml:space="preserve"> rendimiento del jugador.</w:t>
      </w:r>
    </w:p>
    <w:p w:rsidR="00480B89" w:rsidRDefault="00480B89" w:rsidP="00480B89">
      <w:pPr>
        <w:pStyle w:val="Prrafodelista"/>
        <w:numPr>
          <w:ilvl w:val="0"/>
          <w:numId w:val="1"/>
        </w:numPr>
        <w:jc w:val="both"/>
      </w:pPr>
      <w:r w:rsidRPr="00365CB5">
        <w:rPr>
          <w:b/>
        </w:rPr>
        <w:t>Satisfacer puntualmente las cuotas de participación</w:t>
      </w:r>
      <w:r>
        <w:t xml:space="preserve">, que posibilitan la labor del </w:t>
      </w:r>
      <w:r w:rsidR="00725ADC">
        <w:t>programa</w:t>
      </w:r>
      <w:r>
        <w:t xml:space="preserve"> como entidad sin ánimo de lucro.</w:t>
      </w:r>
    </w:p>
    <w:p w:rsidR="008B17AC" w:rsidRDefault="008B17AC" w:rsidP="008B17AC">
      <w:pPr>
        <w:jc w:val="both"/>
      </w:pPr>
    </w:p>
    <w:p w:rsidR="008B17AC" w:rsidRDefault="008B17AC" w:rsidP="00981454">
      <w:pPr>
        <w:pStyle w:val="Ttulo2"/>
      </w:pPr>
      <w:bookmarkStart w:id="15" w:name="_Toc475091797"/>
      <w:r>
        <w:t>Temporada</w:t>
      </w:r>
      <w:bookmarkEnd w:id="15"/>
    </w:p>
    <w:p w:rsidR="008B17AC" w:rsidRDefault="008B17AC" w:rsidP="008B17AC"/>
    <w:p w:rsidR="008B17AC" w:rsidRDefault="008B17AC" w:rsidP="00AB342B">
      <w:pPr>
        <w:jc w:val="both"/>
      </w:pPr>
      <w:r>
        <w:t>La temporada de fútbol americano transcurre entre los meses de septiembre y junio.</w:t>
      </w:r>
      <w:r w:rsidR="00B75404">
        <w:t xml:space="preserve"> Dado que nuestro objetivo final es disponer de un equipo de </w:t>
      </w:r>
      <w:proofErr w:type="spellStart"/>
      <w:r w:rsidR="00B75404">
        <w:t>football</w:t>
      </w:r>
      <w:proofErr w:type="spellEnd"/>
      <w:r w:rsidR="00B75404">
        <w:t xml:space="preserve"> americano, esas serán las fechas de referencia para nuestras </w:t>
      </w:r>
      <w:proofErr w:type="gramStart"/>
      <w:r w:rsidR="00B75404">
        <w:t>temporadas</w:t>
      </w:r>
      <w:proofErr w:type="gramEnd"/>
      <w:r w:rsidR="00B75404">
        <w:t xml:space="preserve"> aunque las</w:t>
      </w:r>
      <w:r>
        <w:t xml:space="preserve"> exactas de inicio y final de los entrenamientos serán comunicadas con suficiente antelación.</w:t>
      </w:r>
    </w:p>
    <w:p w:rsidR="008B17AC" w:rsidRDefault="008B17AC" w:rsidP="00AB342B">
      <w:pPr>
        <w:jc w:val="both"/>
      </w:pPr>
      <w:r>
        <w:t xml:space="preserve">La asistencia a los entrenamientos semanales es obligatoria, y los jugadores se comprometen a </w:t>
      </w:r>
      <w:r w:rsidR="00AB342B">
        <w:t xml:space="preserve">cumplir con este requisito al incorporarse al </w:t>
      </w:r>
      <w:r w:rsidR="008C6D25">
        <w:t>programa</w:t>
      </w:r>
      <w:r w:rsidR="00AB342B">
        <w:t>, así como a organizar su tiempo de estudio</w:t>
      </w:r>
      <w:r w:rsidR="00317A5C">
        <w:t>, siempre que sea posible,</w:t>
      </w:r>
      <w:r w:rsidR="00AB342B">
        <w:t xml:space="preserve"> para que sus obligaciones académicas no interfieran con </w:t>
      </w:r>
      <w:r w:rsidR="00317A5C">
        <w:t>el calendario de entrenamientos.</w:t>
      </w:r>
    </w:p>
    <w:p w:rsidR="00E14A22" w:rsidRDefault="00E14A22" w:rsidP="00AB342B">
      <w:pPr>
        <w:jc w:val="both"/>
      </w:pPr>
    </w:p>
    <w:p w:rsidR="00B75404" w:rsidRDefault="00B75404" w:rsidP="00AB342B">
      <w:pPr>
        <w:jc w:val="both"/>
      </w:pPr>
    </w:p>
    <w:p w:rsidR="00B75404" w:rsidRDefault="00B75404" w:rsidP="00AB342B">
      <w:pPr>
        <w:jc w:val="both"/>
      </w:pPr>
    </w:p>
    <w:p w:rsidR="00BD21DC" w:rsidRDefault="00BD21DC" w:rsidP="00AB342B">
      <w:pPr>
        <w:jc w:val="both"/>
      </w:pPr>
    </w:p>
    <w:p w:rsidR="00BD21DC" w:rsidRDefault="00BD21DC" w:rsidP="00AB342B">
      <w:pPr>
        <w:jc w:val="both"/>
      </w:pPr>
    </w:p>
    <w:p w:rsidR="008F11BA" w:rsidRDefault="008F11BA" w:rsidP="008F11BA">
      <w:pPr>
        <w:pStyle w:val="Ttulo2"/>
      </w:pPr>
      <w:bookmarkStart w:id="16" w:name="_Toc475091798"/>
      <w:r>
        <w:lastRenderedPageBreak/>
        <w:t>Uso de Imagen</w:t>
      </w:r>
      <w:bookmarkEnd w:id="16"/>
    </w:p>
    <w:p w:rsidR="008F11BA" w:rsidRDefault="008F11BA" w:rsidP="008F11BA"/>
    <w:p w:rsidR="00377B84" w:rsidRDefault="00377B84" w:rsidP="001B13B9">
      <w:pPr>
        <w:jc w:val="both"/>
      </w:pPr>
      <w:r>
        <w:t xml:space="preserve">Al incorporarse al programa, los padres, madres o tutores de los deportistas y los deportistas mayores de edad autorizan a </w:t>
      </w:r>
      <w:r w:rsidR="00941B40">
        <w:t>Grizzlies Ávila</w:t>
      </w:r>
      <w:r>
        <w:t xml:space="preserve"> CDE a </w:t>
      </w:r>
    </w:p>
    <w:p w:rsidR="00377B84" w:rsidRDefault="00377B84" w:rsidP="00377B84">
      <w:pPr>
        <w:jc w:val="both"/>
      </w:pPr>
      <w:r>
        <w:t>I.</w:t>
      </w:r>
      <w:r>
        <w:tab/>
        <w:t xml:space="preserve">Utilizar la imagen de los deportistas en todas las actividades relacionadas con la promoción del programa de </w:t>
      </w:r>
      <w:r w:rsidR="00941B40">
        <w:t>Grizzlies Ávila</w:t>
      </w:r>
      <w:r>
        <w:t xml:space="preserve"> CDE.</w:t>
      </w:r>
    </w:p>
    <w:p w:rsidR="00377B84" w:rsidRDefault="00377B84" w:rsidP="00377B84">
      <w:pPr>
        <w:jc w:val="both"/>
      </w:pPr>
      <w:r>
        <w:t>II.</w:t>
      </w:r>
      <w:r>
        <w:tab/>
        <w:t xml:space="preserve">Difundir, fijar, reproducir, comunicar y modificar por todo medio técnico las imágenes en el marco de la presente autorización. </w:t>
      </w:r>
    </w:p>
    <w:p w:rsidR="00377B84" w:rsidRDefault="00377B84" w:rsidP="00377B84">
      <w:pPr>
        <w:jc w:val="both"/>
      </w:pPr>
      <w:r>
        <w:t>III.</w:t>
      </w:r>
      <w:r>
        <w:tab/>
        <w:t xml:space="preserve">Las imágenes estáticas o de vídeo, podrán reproducirse en parte o enteramente en todo soporte (papel, numérico, magnético, tejido, plástico etc.) e integradas a cualquier otro material (fotografía, dibujo, ilustración, pintura, vídeo, animaciones etc.), así como difundirse en </w:t>
      </w:r>
      <w:proofErr w:type="spellStart"/>
      <w:r>
        <w:t>You</w:t>
      </w:r>
      <w:proofErr w:type="spellEnd"/>
      <w:r>
        <w:t xml:space="preserve"> </w:t>
      </w:r>
      <w:proofErr w:type="spellStart"/>
      <w:r>
        <w:t>Tube</w:t>
      </w:r>
      <w:proofErr w:type="spellEnd"/>
      <w:r>
        <w:t xml:space="preserve">, en redes sociales, y en general en las herramientas de la web 2.0, tanto conocidas y como por conocer. </w:t>
      </w:r>
    </w:p>
    <w:p w:rsidR="00377B84" w:rsidRDefault="00377B84" w:rsidP="00377B84">
      <w:pPr>
        <w:jc w:val="both"/>
      </w:pPr>
      <w:r>
        <w:t>IV.</w:t>
      </w:r>
      <w:r>
        <w:tab/>
      </w:r>
      <w:r w:rsidR="00941B40">
        <w:t>Grizzlies Ávila</w:t>
      </w:r>
      <w:r>
        <w:t xml:space="preserve"> se compromete al uso de esta autorización de uso de la imagen en línea con su objeto social de promoción del fútbol americano. También se compromete a no ceder a terceros estas imágenes, ni partes de ellas.</w:t>
      </w:r>
    </w:p>
    <w:p w:rsidR="00377B84" w:rsidRDefault="00377B84" w:rsidP="00377B84">
      <w:pPr>
        <w:jc w:val="both"/>
      </w:pPr>
      <w:r>
        <w:t>Los autorizantes manifiestan no estar vinculados a ningún contrato exclusivo sobre la utilización de su imagen o su nombre.</w:t>
      </w:r>
    </w:p>
    <w:p w:rsidR="00377B84" w:rsidRDefault="00377B84" w:rsidP="00377B84">
      <w:pPr>
        <w:jc w:val="both"/>
        <w:rPr>
          <w:rStyle w:val="Hipervnculo"/>
        </w:rPr>
      </w:pPr>
      <w:r>
        <w:t xml:space="preserve">No obstante se podrá solicitar no aparecer en material promocional escribiendo a </w:t>
      </w:r>
      <w:hyperlink r:id="rId10" w:history="1">
        <w:r w:rsidR="00941B40" w:rsidRPr="00475652">
          <w:rPr>
            <w:rStyle w:val="Hipervnculo"/>
          </w:rPr>
          <w:t>grizzliesavila@gmail.com</w:t>
        </w:r>
      </w:hyperlink>
    </w:p>
    <w:p w:rsidR="00BA4955" w:rsidRDefault="00BA4955">
      <w:pPr>
        <w:rPr>
          <w:rFonts w:asciiTheme="majorHAnsi" w:eastAsiaTheme="majorEastAsia" w:hAnsiTheme="majorHAnsi" w:cstheme="majorBidi"/>
          <w:b/>
          <w:bCs/>
          <w:sz w:val="26"/>
          <w:szCs w:val="26"/>
        </w:rPr>
      </w:pPr>
      <w:r>
        <w:br w:type="page"/>
      </w:r>
    </w:p>
    <w:p w:rsidR="00C1081E" w:rsidRPr="00BD21DC" w:rsidRDefault="00BD21DC" w:rsidP="006F6A61">
      <w:pPr>
        <w:pStyle w:val="Ttulo1"/>
        <w:rPr>
          <w:lang w:val="it-IT"/>
        </w:rPr>
      </w:pPr>
      <w:r w:rsidRPr="00CB0008">
        <w:rPr>
          <w:lang w:val="it-IT"/>
        </w:rPr>
        <w:lastRenderedPageBreak/>
        <w:t xml:space="preserve"> </w:t>
      </w:r>
      <w:bookmarkStart w:id="17" w:name="_Toc475091800"/>
      <w:r w:rsidR="006F6A61" w:rsidRPr="00BD21DC">
        <w:t>Información Útil</w:t>
      </w:r>
      <w:bookmarkEnd w:id="17"/>
    </w:p>
    <w:p w:rsidR="006F6A61" w:rsidRPr="00BD21DC" w:rsidRDefault="006F6A61" w:rsidP="006F6A61"/>
    <w:p w:rsidR="006F6A61" w:rsidRPr="00BD21DC" w:rsidRDefault="006F6A61" w:rsidP="006F6A61">
      <w:pPr>
        <w:sectPr w:rsidR="006F6A61" w:rsidRPr="00BD21DC" w:rsidSect="00C1081E">
          <w:headerReference w:type="default" r:id="rId11"/>
          <w:footerReference w:type="default" r:id="rId12"/>
          <w:type w:val="continuous"/>
          <w:pgSz w:w="11906" w:h="16838"/>
          <w:pgMar w:top="1417" w:right="1701" w:bottom="1417" w:left="1701" w:header="708" w:footer="708" w:gutter="0"/>
          <w:cols w:space="708"/>
          <w:titlePg/>
          <w:docGrid w:linePitch="360"/>
        </w:sectPr>
      </w:pPr>
    </w:p>
    <w:p w:rsidR="006F6A61" w:rsidRPr="00132E9B" w:rsidRDefault="00E63BF6" w:rsidP="006F6A61">
      <w:hyperlink r:id="rId13" w:history="1">
        <w:r w:rsidR="006F6A61" w:rsidRPr="00132E9B">
          <w:rPr>
            <w:rStyle w:val="Hipervnculo"/>
          </w:rPr>
          <w:t>www.fefa.es</w:t>
        </w:r>
      </w:hyperlink>
    </w:p>
    <w:p w:rsidR="006F6A61" w:rsidRPr="00132E9B" w:rsidRDefault="00E63BF6" w:rsidP="006F6A61">
      <w:hyperlink r:id="rId14" w:history="1">
        <w:r w:rsidR="006F6A61" w:rsidRPr="00132E9B">
          <w:rPr>
            <w:rStyle w:val="Hipervnculo"/>
          </w:rPr>
          <w:t>www.acfam.com</w:t>
        </w:r>
      </w:hyperlink>
    </w:p>
    <w:p w:rsidR="006F6A61" w:rsidRPr="00132E9B" w:rsidRDefault="00E63BF6" w:rsidP="006F6A61">
      <w:hyperlink r:id="rId15" w:history="1">
        <w:r w:rsidR="006F6A61" w:rsidRPr="00132E9B">
          <w:rPr>
            <w:rStyle w:val="Hipervnculo"/>
          </w:rPr>
          <w:t>www.fieldgoal.eu</w:t>
        </w:r>
      </w:hyperlink>
    </w:p>
    <w:p w:rsidR="006F6A61" w:rsidRPr="00132E9B" w:rsidRDefault="006F6A61" w:rsidP="006F6A61">
      <w:pPr>
        <w:sectPr w:rsidR="006F6A61" w:rsidRPr="00132E9B" w:rsidSect="006F6A61">
          <w:type w:val="continuous"/>
          <w:pgSz w:w="11906" w:h="16838"/>
          <w:pgMar w:top="1417" w:right="1701" w:bottom="1417" w:left="1701" w:header="708" w:footer="708" w:gutter="0"/>
          <w:cols w:num="3" w:space="708"/>
          <w:titlePg/>
          <w:docGrid w:linePitch="360"/>
        </w:sectPr>
      </w:pPr>
    </w:p>
    <w:p w:rsidR="004054B1" w:rsidRDefault="004054B1" w:rsidP="00584C52">
      <w:pPr>
        <w:sectPr w:rsidR="004054B1" w:rsidSect="00F24389">
          <w:type w:val="continuous"/>
          <w:pgSz w:w="11906" w:h="16838"/>
          <w:pgMar w:top="1417" w:right="1701" w:bottom="1417" w:left="1701" w:header="708" w:footer="708" w:gutter="0"/>
          <w:cols w:num="2" w:space="708"/>
          <w:titlePg/>
          <w:docGrid w:linePitch="360"/>
        </w:sectPr>
      </w:pPr>
    </w:p>
    <w:p w:rsidR="00820AF9" w:rsidRDefault="00820AF9" w:rsidP="00584C52"/>
    <w:p w:rsidR="00502224" w:rsidRDefault="00820AF9" w:rsidP="00F62380">
      <w:pPr>
        <w:pStyle w:val="Ttulo1"/>
        <w:jc w:val="center"/>
      </w:pPr>
      <w:r>
        <w:br w:type="page"/>
      </w:r>
      <w:bookmarkStart w:id="18" w:name="_Toc475091801"/>
      <w:r>
        <w:lastRenderedPageBreak/>
        <w:t>Código de Conducta de</w:t>
      </w:r>
      <w:r w:rsidR="00377B84">
        <w:t>l</w:t>
      </w:r>
      <w:r w:rsidR="00F24389">
        <w:t xml:space="preserve"> Deportista</w:t>
      </w:r>
      <w:bookmarkEnd w:id="18"/>
    </w:p>
    <w:p w:rsidR="00820AF9" w:rsidRDefault="00820AF9" w:rsidP="00820AF9">
      <w:pPr>
        <w:jc w:val="center"/>
      </w:pPr>
      <w:r>
        <w:t>(</w:t>
      </w:r>
      <w:r w:rsidRPr="003204F9">
        <w:rPr>
          <w:b/>
          <w:u w:val="single"/>
        </w:rPr>
        <w:t>Firmar y devolver al entrenador</w:t>
      </w:r>
      <w:r w:rsidR="00F24389" w:rsidRPr="003204F9">
        <w:rPr>
          <w:b/>
          <w:u w:val="single"/>
        </w:rPr>
        <w:t xml:space="preserve"> al incorporarse al equipo por primera vez</w:t>
      </w:r>
      <w:r>
        <w:t>)</w:t>
      </w:r>
    </w:p>
    <w:p w:rsidR="00F62380" w:rsidRDefault="00F27281" w:rsidP="00F62380">
      <w:pPr>
        <w:jc w:val="both"/>
      </w:pPr>
      <w:r>
        <w:t xml:space="preserve">El equipo técnico de </w:t>
      </w:r>
      <w:r w:rsidR="00941B40">
        <w:t>Grizzlies Ávila</w:t>
      </w:r>
      <w:r>
        <w:t xml:space="preserve"> cree que los deportistas del </w:t>
      </w:r>
      <w:r w:rsidR="00725ADC">
        <w:t>programa</w:t>
      </w:r>
      <w:r>
        <w:t xml:space="preserve"> deben observar una conducta apropiada como representantes de su equipo y su comunidad. Para asegurarse de esta conducta, se deberá observar este código de comportamiento. Los deportistas deberán mostrar en todo momento el carácter y comportamiento prescritos por este código, y el equipo técnico observará su cumplimiento durante la temporada o fuera de la misma, con uniforme del equipo o sin él, y sea dentro o fuera de las instalaciones del equipo.</w:t>
      </w:r>
    </w:p>
    <w:p w:rsidR="00F27281" w:rsidRDefault="00F27281" w:rsidP="001B13B9">
      <w:pPr>
        <w:jc w:val="center"/>
      </w:pPr>
      <w:r>
        <w:t>SECCIÓN I</w:t>
      </w:r>
    </w:p>
    <w:p w:rsidR="00F27281" w:rsidRDefault="00F27281" w:rsidP="001B13B9">
      <w:pPr>
        <w:jc w:val="both"/>
      </w:pPr>
      <w:r>
        <w:t>Los deportistas podrán ser objeto de acciones disciplinarias si cometen alguna de las siguientes violaciones.</w:t>
      </w:r>
    </w:p>
    <w:p w:rsidR="00F27281" w:rsidRDefault="00F27281" w:rsidP="001B13B9">
      <w:pPr>
        <w:pStyle w:val="Prrafodelista"/>
        <w:numPr>
          <w:ilvl w:val="0"/>
          <w:numId w:val="1"/>
        </w:numPr>
        <w:jc w:val="both"/>
      </w:pPr>
      <w:r>
        <w:t>Falsificación de firma en autorizaciones paternas o informes médicos.</w:t>
      </w:r>
    </w:p>
    <w:p w:rsidR="00F27281" w:rsidRDefault="00F27281" w:rsidP="001B13B9">
      <w:pPr>
        <w:pStyle w:val="Prrafodelista"/>
        <w:numPr>
          <w:ilvl w:val="0"/>
          <w:numId w:val="1"/>
        </w:numPr>
        <w:jc w:val="both"/>
      </w:pPr>
      <w:r>
        <w:t>Sustracción o vandalismo en respecto a las propiedades o instalaciones del equipo o municipales.</w:t>
      </w:r>
    </w:p>
    <w:p w:rsidR="00F27281" w:rsidRPr="00F27281" w:rsidRDefault="00F27281" w:rsidP="003204F9">
      <w:pPr>
        <w:pStyle w:val="Prrafodelista"/>
        <w:numPr>
          <w:ilvl w:val="0"/>
          <w:numId w:val="1"/>
        </w:numPr>
        <w:jc w:val="both"/>
      </w:pPr>
      <w:r>
        <w:t>Actos antideportivos durante la temporada como participar en peleas, provocar verbalmente a contrarios, árbitros, entrenadores o espectadores, adulterar el juego.</w:t>
      </w:r>
    </w:p>
    <w:p w:rsidR="00F62380" w:rsidRDefault="00F27281" w:rsidP="00F62380">
      <w:pPr>
        <w:jc w:val="both"/>
      </w:pPr>
      <w:r>
        <w:t>Los entrenadores podrán establecer normas adicionales relativas al desarrollo de las actividades del equipo. Estas pueden incluir aspecto</w:t>
      </w:r>
      <w:r w:rsidR="003204F9">
        <w:t xml:space="preserve">s como asistencia, puntualidad </w:t>
      </w:r>
      <w:r>
        <w:t>y conducta durante entrenamientos</w:t>
      </w:r>
      <w:r w:rsidR="00F62380">
        <w:t xml:space="preserve"> y</w:t>
      </w:r>
      <w:r>
        <w:t xml:space="preserve"> partidos. Estas serán comunicadas clara y anticipadamente a los deportistas.</w:t>
      </w:r>
    </w:p>
    <w:p w:rsidR="00F27281" w:rsidRDefault="00F27281" w:rsidP="001B13B9">
      <w:pPr>
        <w:jc w:val="center"/>
      </w:pPr>
      <w:r>
        <w:t>SECCIÓN II</w:t>
      </w:r>
    </w:p>
    <w:p w:rsidR="00F27281" w:rsidRDefault="00F27281" w:rsidP="001B13B9">
      <w:pPr>
        <w:jc w:val="both"/>
      </w:pPr>
      <w:r>
        <w:t>C</w:t>
      </w:r>
      <w:r w:rsidR="00F1515E">
        <w:t>ualquier violación del código y de las directrices marcadas en la guía podrá resultar en las siguientes acciones disciplinarias.</w:t>
      </w:r>
    </w:p>
    <w:p w:rsidR="00F1515E" w:rsidRDefault="00F1515E" w:rsidP="001B13B9">
      <w:pPr>
        <w:pStyle w:val="Prrafodelista"/>
        <w:numPr>
          <w:ilvl w:val="0"/>
          <w:numId w:val="2"/>
        </w:numPr>
        <w:jc w:val="both"/>
      </w:pPr>
      <w:r>
        <w:t>Primera Ofensa</w:t>
      </w:r>
    </w:p>
    <w:p w:rsidR="00F1515E" w:rsidRDefault="00F1515E" w:rsidP="001B13B9">
      <w:pPr>
        <w:pStyle w:val="Prrafodelista"/>
        <w:numPr>
          <w:ilvl w:val="0"/>
          <w:numId w:val="1"/>
        </w:numPr>
        <w:jc w:val="both"/>
      </w:pPr>
      <w:r>
        <w:t xml:space="preserve">Suspensión durante 2 partidos o dos semanas de la temporada, con la obligatoriedad de participar en todos los entrenamientos durante ese periodo. </w:t>
      </w:r>
    </w:p>
    <w:p w:rsidR="003204F9" w:rsidRDefault="003204F9" w:rsidP="003204F9">
      <w:pPr>
        <w:pStyle w:val="Prrafodelista"/>
        <w:jc w:val="both"/>
      </w:pPr>
    </w:p>
    <w:p w:rsidR="00F1515E" w:rsidRDefault="00F1515E" w:rsidP="003204F9">
      <w:pPr>
        <w:pStyle w:val="Prrafodelista"/>
        <w:numPr>
          <w:ilvl w:val="0"/>
          <w:numId w:val="2"/>
        </w:numPr>
        <w:jc w:val="both"/>
      </w:pPr>
      <w:r>
        <w:t>Segunda Ofensa.</w:t>
      </w:r>
    </w:p>
    <w:p w:rsidR="00F1515E" w:rsidRDefault="00F1515E" w:rsidP="001B13B9">
      <w:pPr>
        <w:pStyle w:val="Prrafodelista"/>
        <w:numPr>
          <w:ilvl w:val="0"/>
          <w:numId w:val="1"/>
        </w:numPr>
        <w:jc w:val="both"/>
      </w:pPr>
      <w:r>
        <w:t>Tras la confirmación de una segunda ofensa, el deportista recibirá una suspensión de 4 partidos o cuatro semanas de la temporada, con la obligatoriedad de participar en todos los entrenamientos durante ese periodo. Adicionalmente, si la segunda ofensa tiene lugar durante la misma temporada, el deportista perderá su elegibilidad para lo que reste de temporada, no pudiendo participar en entrenamientos ni partidos.</w:t>
      </w:r>
    </w:p>
    <w:p w:rsidR="003204F9" w:rsidRDefault="003204F9" w:rsidP="003204F9">
      <w:pPr>
        <w:jc w:val="both"/>
      </w:pPr>
    </w:p>
    <w:p w:rsidR="003204F9" w:rsidRDefault="003204F9" w:rsidP="003204F9">
      <w:pPr>
        <w:jc w:val="both"/>
      </w:pPr>
    </w:p>
    <w:p w:rsidR="00F1515E" w:rsidRDefault="00F24389" w:rsidP="001B13B9">
      <w:pPr>
        <w:pStyle w:val="Prrafodelista"/>
        <w:numPr>
          <w:ilvl w:val="0"/>
          <w:numId w:val="2"/>
        </w:numPr>
        <w:jc w:val="both"/>
      </w:pPr>
      <w:r>
        <w:lastRenderedPageBreak/>
        <w:t>Tercera Ofensa</w:t>
      </w:r>
    </w:p>
    <w:p w:rsidR="00F24389" w:rsidRDefault="00F24389" w:rsidP="001B13B9">
      <w:pPr>
        <w:pStyle w:val="Prrafodelista"/>
        <w:numPr>
          <w:ilvl w:val="0"/>
          <w:numId w:val="1"/>
        </w:numPr>
        <w:jc w:val="both"/>
      </w:pPr>
      <w:r>
        <w:t>Tras la confirmación de una tercera ofensa, el deportista perderá su elegibilidad para lo que reste de temporada, no pudiendo participar en entrenamientos ni partidos.</w:t>
      </w:r>
    </w:p>
    <w:p w:rsidR="00F24389" w:rsidRDefault="00F24389" w:rsidP="001B13B9">
      <w:pPr>
        <w:jc w:val="both"/>
      </w:pPr>
      <w:r>
        <w:t xml:space="preserve">Estas sanciones son aplicables a todos los deportistas del </w:t>
      </w:r>
      <w:r w:rsidR="00725ADC">
        <w:t>programa</w:t>
      </w:r>
      <w:r>
        <w:t xml:space="preserve">, independientemente del momento del año. Las violaciones del código de conducta serán acumulativas desde la firma de este código y durante la carrera deportiva del deportista en el </w:t>
      </w:r>
      <w:r w:rsidR="00725ADC">
        <w:t>programa</w:t>
      </w:r>
      <w:r>
        <w:t>.</w:t>
      </w:r>
    </w:p>
    <w:p w:rsidR="00F24389" w:rsidRDefault="00F24389" w:rsidP="00F24389"/>
    <w:p w:rsidR="00F24389" w:rsidRDefault="00F24389" w:rsidP="00F24389">
      <w:r>
        <w:rPr>
          <w:b/>
        </w:rPr>
        <w:t>Nombre del Deportista</w:t>
      </w:r>
      <w:r>
        <w:t xml:space="preserve"> __________________________________________________________</w:t>
      </w:r>
    </w:p>
    <w:p w:rsidR="00F24389" w:rsidRDefault="00F24389" w:rsidP="00F24389">
      <w:r>
        <w:t>Entiendo y prometo cumplir las reglas contenidas en el código de conducta y la guía.</w:t>
      </w:r>
    </w:p>
    <w:p w:rsidR="00F24389" w:rsidRDefault="00F24389" w:rsidP="00F24389"/>
    <w:p w:rsidR="00F24389" w:rsidRDefault="00F24389" w:rsidP="00F24389">
      <w:r>
        <w:t>_______________        ________________________________________________________</w:t>
      </w:r>
    </w:p>
    <w:p w:rsidR="00F24389" w:rsidRDefault="00F24389" w:rsidP="00F24389">
      <w:r>
        <w:t xml:space="preserve">           (Fecha)</w:t>
      </w:r>
      <w:r>
        <w:tab/>
      </w:r>
      <w:r>
        <w:tab/>
      </w:r>
      <w:r>
        <w:tab/>
      </w:r>
      <w:r>
        <w:tab/>
      </w:r>
      <w:r>
        <w:tab/>
        <w:t>(Firma del deportista)</w:t>
      </w:r>
    </w:p>
    <w:p w:rsidR="00F24389" w:rsidRDefault="00F24389" w:rsidP="00F24389"/>
    <w:p w:rsidR="00F24389" w:rsidRDefault="00F24389" w:rsidP="00F24389">
      <w:r>
        <w:t>Entiendo y prometo cumplir las reglas contenidas en el código de conducta y la guía.</w:t>
      </w:r>
    </w:p>
    <w:p w:rsidR="00F24389" w:rsidRDefault="00F24389" w:rsidP="00F24389"/>
    <w:p w:rsidR="00F24389" w:rsidRDefault="00F24389" w:rsidP="00F24389">
      <w:r>
        <w:t>_______________        ________________________________________________________</w:t>
      </w:r>
    </w:p>
    <w:p w:rsidR="00F24389" w:rsidRDefault="00F24389" w:rsidP="00F24389">
      <w:r>
        <w:t xml:space="preserve">           (Fecha)</w:t>
      </w:r>
      <w:r>
        <w:tab/>
      </w:r>
      <w:r>
        <w:tab/>
      </w:r>
      <w:r>
        <w:tab/>
      </w:r>
      <w:r>
        <w:tab/>
        <w:t xml:space="preserve">        (Firma del padre/madre/tutor)</w:t>
      </w:r>
    </w:p>
    <w:p w:rsidR="00402C71" w:rsidRDefault="00402C71">
      <w:r>
        <w:br w:type="page"/>
      </w:r>
    </w:p>
    <w:p w:rsidR="00402C71" w:rsidRPr="00F62380" w:rsidRDefault="00402C71" w:rsidP="00402C71">
      <w:pPr>
        <w:pStyle w:val="Ttulo1"/>
        <w:jc w:val="center"/>
      </w:pPr>
      <w:bookmarkStart w:id="19" w:name="h.tv0zl26kqiow" w:colFirst="0" w:colLast="0"/>
      <w:bookmarkStart w:id="20" w:name="_Toc475091802"/>
      <w:bookmarkEnd w:id="19"/>
      <w:r w:rsidRPr="00F62380">
        <w:lastRenderedPageBreak/>
        <w:t>D</w:t>
      </w:r>
      <w:r w:rsidR="00F62380" w:rsidRPr="00F62380">
        <w:t>atos bancarios</w:t>
      </w:r>
      <w:bookmarkEnd w:id="20"/>
    </w:p>
    <w:p w:rsidR="00402C71" w:rsidRDefault="00F62380" w:rsidP="00402C71">
      <w:pPr>
        <w:jc w:val="center"/>
        <w:rPr>
          <w:sz w:val="16"/>
          <w:szCs w:val="16"/>
          <w:lang w:val="es-ES_tradnl"/>
        </w:rPr>
      </w:pPr>
      <w:bookmarkStart w:id="21" w:name="h.9gy3katzd9u3" w:colFirst="0" w:colLast="0"/>
      <w:bookmarkEnd w:id="21"/>
      <w:r w:rsidRPr="00CC1105">
        <w:rPr>
          <w:sz w:val="16"/>
          <w:szCs w:val="16"/>
          <w:lang w:val="es-ES_tradnl"/>
        </w:rPr>
        <w:t xml:space="preserve"> </w:t>
      </w:r>
      <w:r>
        <w:rPr>
          <w:sz w:val="16"/>
          <w:szCs w:val="16"/>
          <w:lang w:val="es-ES_tradnl"/>
        </w:rPr>
        <w:t>Es obligatorio presentar resguardo del pago de la cuota</w:t>
      </w:r>
      <w:r w:rsidR="003204F9">
        <w:rPr>
          <w:sz w:val="16"/>
          <w:szCs w:val="16"/>
          <w:lang w:val="es-ES_tradnl"/>
        </w:rPr>
        <w:t xml:space="preserve"> de inscripción</w:t>
      </w:r>
    </w:p>
    <w:p w:rsidR="003204F9" w:rsidRPr="003204F9" w:rsidRDefault="003204F9" w:rsidP="003204F9">
      <w:pPr>
        <w:rPr>
          <w:sz w:val="20"/>
          <w:szCs w:val="20"/>
          <w:lang w:val="es-ES_tradnl"/>
        </w:rPr>
      </w:pPr>
      <w:r>
        <w:rPr>
          <w:sz w:val="20"/>
          <w:szCs w:val="20"/>
          <w:lang w:val="es-ES_tradnl"/>
        </w:rPr>
        <w:t>En el momento de realizar la inscripción en el club, se debe abonar 100€ en la cuenta que el Club dispone y que se cita a continuación.</w:t>
      </w:r>
    </w:p>
    <w:p w:rsidR="00402C71" w:rsidRPr="00CC1105" w:rsidRDefault="00402C71" w:rsidP="00402C71">
      <w:pPr>
        <w:rPr>
          <w:sz w:val="16"/>
          <w:szCs w:val="16"/>
          <w:lang w:val="es-ES_tradnl"/>
        </w:rPr>
      </w:pPr>
      <w:r w:rsidRPr="00CC1105">
        <w:rPr>
          <w:b/>
          <w:sz w:val="16"/>
          <w:szCs w:val="16"/>
          <w:u w:val="single"/>
          <w:lang w:val="es-ES_tradnl"/>
        </w:rPr>
        <w:t xml:space="preserve"> </w:t>
      </w:r>
    </w:p>
    <w:p w:rsidR="00402C71" w:rsidRPr="00132E9B" w:rsidRDefault="00F62380" w:rsidP="00402C71">
      <w:pPr>
        <w:rPr>
          <w:sz w:val="16"/>
          <w:szCs w:val="16"/>
        </w:rPr>
      </w:pPr>
      <w:bookmarkStart w:id="22" w:name="h.73a8eqq9tza2" w:colFirst="0" w:colLast="0"/>
      <w:bookmarkStart w:id="23" w:name="h.o7cmug4ib0fj" w:colFirst="0" w:colLast="0"/>
      <w:bookmarkStart w:id="24" w:name="h.v4kxx87tkuip" w:colFirst="0" w:colLast="0"/>
      <w:bookmarkEnd w:id="22"/>
      <w:bookmarkEnd w:id="23"/>
      <w:bookmarkEnd w:id="24"/>
      <w:r w:rsidRPr="00132E9B">
        <w:rPr>
          <w:sz w:val="16"/>
          <w:szCs w:val="16"/>
        </w:rPr>
        <w:t>NOMBRE DEL TITULAR</w:t>
      </w:r>
      <w:r w:rsidR="00402C71" w:rsidRPr="00132E9B">
        <w:rPr>
          <w:sz w:val="16"/>
          <w:szCs w:val="16"/>
        </w:rPr>
        <w:t>.:_________________________________________________________________</w:t>
      </w:r>
    </w:p>
    <w:p w:rsidR="00402C71" w:rsidRPr="00132E9B" w:rsidRDefault="00F62380" w:rsidP="00402C71">
      <w:pPr>
        <w:rPr>
          <w:sz w:val="16"/>
          <w:szCs w:val="16"/>
        </w:rPr>
      </w:pPr>
      <w:bookmarkStart w:id="25" w:name="h.t24iij8jgghx" w:colFirst="0" w:colLast="0"/>
      <w:bookmarkStart w:id="26" w:name="h.88upwghsgly8" w:colFirst="0" w:colLast="0"/>
      <w:bookmarkEnd w:id="25"/>
      <w:bookmarkEnd w:id="26"/>
      <w:r w:rsidRPr="00132E9B">
        <w:rPr>
          <w:sz w:val="16"/>
          <w:szCs w:val="16"/>
        </w:rPr>
        <w:t>BANCO</w:t>
      </w:r>
      <w:r w:rsidR="00402C71" w:rsidRPr="00132E9B">
        <w:rPr>
          <w:sz w:val="16"/>
          <w:szCs w:val="16"/>
        </w:rPr>
        <w:t>: _____________________________________________________________________________</w:t>
      </w:r>
    </w:p>
    <w:p w:rsidR="00402C71" w:rsidRPr="00CC1105" w:rsidRDefault="00F62380" w:rsidP="00402C71">
      <w:pPr>
        <w:rPr>
          <w:sz w:val="16"/>
          <w:szCs w:val="16"/>
        </w:rPr>
      </w:pPr>
      <w:bookmarkStart w:id="27" w:name="h.jwb589eckzuf" w:colFirst="0" w:colLast="0"/>
      <w:bookmarkStart w:id="28" w:name="h.ovc6736geu94" w:colFirst="0" w:colLast="0"/>
      <w:bookmarkEnd w:id="27"/>
      <w:bookmarkEnd w:id="28"/>
      <w:r>
        <w:rPr>
          <w:sz w:val="16"/>
          <w:szCs w:val="16"/>
        </w:rPr>
        <w:t>Nº DE CUENTA COMPLETO</w:t>
      </w:r>
      <w:r w:rsidR="00402C71" w:rsidRPr="00CC1105">
        <w:rPr>
          <w:sz w:val="16"/>
          <w:szCs w:val="16"/>
        </w:rPr>
        <w:t>:</w:t>
      </w:r>
    </w:p>
    <w:tbl>
      <w:tblPr>
        <w:tblW w:w="9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0"/>
        <w:gridCol w:w="375"/>
        <w:gridCol w:w="375"/>
        <w:gridCol w:w="390"/>
        <w:gridCol w:w="345"/>
        <w:gridCol w:w="375"/>
        <w:gridCol w:w="390"/>
        <w:gridCol w:w="390"/>
        <w:gridCol w:w="390"/>
        <w:gridCol w:w="360"/>
        <w:gridCol w:w="390"/>
        <w:gridCol w:w="390"/>
        <w:gridCol w:w="360"/>
        <w:gridCol w:w="390"/>
        <w:gridCol w:w="390"/>
        <w:gridCol w:w="390"/>
        <w:gridCol w:w="390"/>
        <w:gridCol w:w="390"/>
        <w:gridCol w:w="390"/>
        <w:gridCol w:w="390"/>
        <w:gridCol w:w="390"/>
        <w:gridCol w:w="390"/>
        <w:gridCol w:w="390"/>
        <w:gridCol w:w="390"/>
      </w:tblGrid>
      <w:tr w:rsidR="004054B1" w:rsidRPr="00CC1105" w:rsidTr="004054B1">
        <w:tc>
          <w:tcPr>
            <w:tcW w:w="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bookmarkStart w:id="29" w:name="h.9u6mjfsj08xn" w:colFirst="0" w:colLast="0"/>
            <w:bookmarkEnd w:id="29"/>
            <w:r w:rsidRPr="00CC1105">
              <w:rPr>
                <w:sz w:val="16"/>
                <w:szCs w:val="16"/>
                <w:u w:val="single"/>
              </w:rPr>
              <w:t xml:space="preserve"> </w:t>
            </w:r>
          </w:p>
        </w:tc>
        <w:tc>
          <w:tcPr>
            <w:tcW w:w="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45" w:type="dxa"/>
            <w:tcBorders>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60" w:type="dxa"/>
            <w:tcBorders>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60" w:type="dxa"/>
            <w:tcBorders>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054B1" w:rsidRPr="00CC1105" w:rsidRDefault="004054B1" w:rsidP="00402C71">
            <w:pPr>
              <w:ind w:left="100"/>
              <w:jc w:val="center"/>
              <w:rPr>
                <w:sz w:val="16"/>
                <w:szCs w:val="16"/>
              </w:rPr>
            </w:pPr>
            <w:r w:rsidRPr="00CC1105">
              <w:rPr>
                <w:sz w:val="16"/>
                <w:szCs w:val="16"/>
                <w:u w:val="single"/>
              </w:rPr>
              <w:t xml:space="preserve"> </w:t>
            </w:r>
          </w:p>
        </w:tc>
        <w:tc>
          <w:tcPr>
            <w:tcW w:w="390" w:type="dxa"/>
            <w:tcBorders>
              <w:top w:val="single" w:sz="8" w:space="0" w:color="000000"/>
              <w:bottom w:val="single" w:sz="8" w:space="0" w:color="000000"/>
              <w:right w:val="single" w:sz="8" w:space="0" w:color="000000"/>
            </w:tcBorders>
          </w:tcPr>
          <w:p w:rsidR="004054B1" w:rsidRPr="00CC1105" w:rsidRDefault="004054B1" w:rsidP="00402C71">
            <w:pPr>
              <w:ind w:left="100"/>
              <w:jc w:val="center"/>
              <w:rPr>
                <w:sz w:val="16"/>
                <w:szCs w:val="16"/>
                <w:u w:val="single"/>
              </w:rPr>
            </w:pPr>
          </w:p>
        </w:tc>
      </w:tr>
    </w:tbl>
    <w:p w:rsidR="00402C71" w:rsidRDefault="00402C71" w:rsidP="00402C71">
      <w:pPr>
        <w:rPr>
          <w:sz w:val="16"/>
          <w:szCs w:val="16"/>
        </w:rPr>
      </w:pPr>
      <w:r w:rsidRPr="00CC1105">
        <w:rPr>
          <w:sz w:val="16"/>
          <w:szCs w:val="16"/>
        </w:rPr>
        <w:t xml:space="preserve"> </w:t>
      </w:r>
      <w:bookmarkStart w:id="30" w:name="h.pm58ujb8o73f" w:colFirst="0" w:colLast="0"/>
      <w:bookmarkStart w:id="31" w:name="h.o31wv9rf495j" w:colFirst="0" w:colLast="0"/>
      <w:bookmarkEnd w:id="30"/>
      <w:bookmarkEnd w:id="31"/>
    </w:p>
    <w:p w:rsidR="00402C71" w:rsidRPr="00CC1105" w:rsidRDefault="00402C71" w:rsidP="00402C71">
      <w:pPr>
        <w:rPr>
          <w:sz w:val="16"/>
          <w:szCs w:val="16"/>
        </w:rPr>
      </w:pPr>
      <w:r w:rsidRPr="00CC1105">
        <w:rPr>
          <w:sz w:val="16"/>
          <w:szCs w:val="16"/>
        </w:rPr>
        <w:t xml:space="preserve"> </w:t>
      </w:r>
      <w:bookmarkStart w:id="32" w:name="h.b8r70mndvvlm" w:colFirst="0" w:colLast="0"/>
      <w:bookmarkEnd w:id="32"/>
      <w:proofErr w:type="spellStart"/>
      <w:r w:rsidRPr="00CC1105">
        <w:rPr>
          <w:sz w:val="16"/>
          <w:szCs w:val="16"/>
        </w:rPr>
        <w:t>Signed</w:t>
      </w:r>
      <w:proofErr w:type="spellEnd"/>
      <w:r w:rsidRPr="00CC1105">
        <w:rPr>
          <w:sz w:val="16"/>
          <w:szCs w:val="16"/>
        </w:rPr>
        <w:t xml:space="preserve">: ___________________________________                       </w:t>
      </w:r>
      <w:r w:rsidRPr="00CC1105">
        <w:rPr>
          <w:sz w:val="16"/>
          <w:szCs w:val="16"/>
        </w:rPr>
        <w:tab/>
        <w:t xml:space="preserve">Date: _______________________________                       </w:t>
      </w:r>
    </w:p>
    <w:p w:rsidR="00402C71" w:rsidRPr="00CC1105" w:rsidRDefault="00402C71" w:rsidP="00402C71">
      <w:pPr>
        <w:rPr>
          <w:lang w:val="es-ES_tradnl"/>
        </w:rPr>
      </w:pPr>
      <w:bookmarkStart w:id="33" w:name="h.g312b3ghzccn" w:colFirst="0" w:colLast="0"/>
      <w:bookmarkStart w:id="34" w:name="h.i9ghn57e6v4" w:colFirst="0" w:colLast="0"/>
      <w:bookmarkStart w:id="35" w:name="h.fo37nap8mvjf" w:colFirst="0" w:colLast="0"/>
      <w:bookmarkStart w:id="36" w:name="h.oop8mi3qu46i" w:colFirst="0" w:colLast="0"/>
      <w:bookmarkEnd w:id="33"/>
      <w:bookmarkEnd w:id="34"/>
      <w:bookmarkEnd w:id="35"/>
      <w:bookmarkEnd w:id="36"/>
    </w:p>
    <w:p w:rsidR="00C65600" w:rsidRPr="00F16DBC" w:rsidRDefault="00C65600" w:rsidP="00C65600">
      <w:pPr>
        <w:jc w:val="both"/>
        <w:rPr>
          <w:lang w:val="en-GB"/>
        </w:rPr>
      </w:pPr>
      <w:bookmarkStart w:id="37" w:name="h.l2byg2z1esqd" w:colFirst="0" w:colLast="0"/>
      <w:bookmarkEnd w:id="37"/>
      <w:r w:rsidRPr="00F16DBC">
        <w:rPr>
          <w:b/>
          <w:sz w:val="20"/>
          <w:u w:val="single"/>
          <w:lang w:val="en-GB"/>
        </w:rPr>
        <w:t>CONDICIONES DE PAGO</w:t>
      </w:r>
    </w:p>
    <w:p w:rsidR="00C65600" w:rsidRPr="00132E9B" w:rsidRDefault="003204F9" w:rsidP="00C65600">
      <w:pPr>
        <w:widowControl w:val="0"/>
        <w:numPr>
          <w:ilvl w:val="0"/>
          <w:numId w:val="3"/>
        </w:numPr>
        <w:spacing w:after="0"/>
        <w:ind w:right="4" w:hanging="359"/>
        <w:contextualSpacing/>
        <w:jc w:val="both"/>
        <w:rPr>
          <w:lang w:val="es-ES_tradnl"/>
        </w:rPr>
      </w:pPr>
      <w:bookmarkStart w:id="38" w:name="h.762oohl5vxh7" w:colFirst="0" w:colLast="0"/>
      <w:bookmarkStart w:id="39" w:name="h.lm83mlfpomn0" w:colFirst="0" w:colLast="0"/>
      <w:bookmarkEnd w:id="38"/>
      <w:bookmarkEnd w:id="39"/>
      <w:r>
        <w:rPr>
          <w:sz w:val="20"/>
          <w:lang w:val="es-ES_tradnl"/>
        </w:rPr>
        <w:t>Los importes de la cuota anual están definidos por los costes de una temporada, como la ropa, materiales o campos de entrenamiento y juego. Tendremos a vuestra disposición el coste de cada una de esas premisas, para todos aquellos que queráis comprobarlo.</w:t>
      </w:r>
    </w:p>
    <w:p w:rsidR="00C65600" w:rsidRPr="00CC1105" w:rsidRDefault="003204F9" w:rsidP="00C65600">
      <w:pPr>
        <w:widowControl w:val="0"/>
        <w:numPr>
          <w:ilvl w:val="0"/>
          <w:numId w:val="3"/>
        </w:numPr>
        <w:spacing w:after="0"/>
        <w:ind w:right="4" w:hanging="359"/>
        <w:contextualSpacing/>
        <w:jc w:val="both"/>
        <w:rPr>
          <w:lang w:val="es-ES_tradnl"/>
        </w:rPr>
      </w:pPr>
      <w:r>
        <w:rPr>
          <w:sz w:val="20"/>
          <w:lang w:val="es-ES_tradnl"/>
        </w:rPr>
        <w:t xml:space="preserve">Se intentará participar en el máximo número de campeonatos (sobre todo benéficos) que podamos tanto en Madrid como en las provincias limítrofes. El club intentará sufragar los gastos de desplazamiento de dichos campeonatos y en caso de no resultar factible, se comunicará </w:t>
      </w:r>
      <w:r w:rsidR="0054781A">
        <w:rPr>
          <w:sz w:val="20"/>
          <w:lang w:val="es-ES_tradnl"/>
        </w:rPr>
        <w:t>y decidirá con</w:t>
      </w:r>
      <w:r>
        <w:rPr>
          <w:sz w:val="20"/>
          <w:lang w:val="es-ES_tradnl"/>
        </w:rPr>
        <w:t xml:space="preserve"> los padres</w:t>
      </w:r>
      <w:r w:rsidR="0054781A">
        <w:rPr>
          <w:sz w:val="20"/>
          <w:lang w:val="es-ES_tradnl"/>
        </w:rPr>
        <w:t xml:space="preserve"> y/o tutores.</w:t>
      </w:r>
    </w:p>
    <w:p w:rsidR="00C65600" w:rsidRPr="00CC1105" w:rsidRDefault="00C65600" w:rsidP="00C65600">
      <w:pPr>
        <w:ind w:right="-539" w:hanging="359"/>
        <w:rPr>
          <w:lang w:val="es-ES_tradnl"/>
        </w:rPr>
      </w:pPr>
      <w:r w:rsidRPr="00CC1105">
        <w:rPr>
          <w:sz w:val="20"/>
          <w:lang w:val="es-ES_tradnl"/>
        </w:rPr>
        <w:t xml:space="preserve"> </w:t>
      </w:r>
    </w:p>
    <w:p w:rsidR="00402C71" w:rsidRPr="00CC1105" w:rsidRDefault="00402C71" w:rsidP="00F62380">
      <w:pPr>
        <w:ind w:right="-539" w:hanging="359"/>
        <w:rPr>
          <w:lang w:val="es-ES_tradnl"/>
        </w:rPr>
      </w:pPr>
      <w:r w:rsidRPr="00CC1105">
        <w:rPr>
          <w:sz w:val="20"/>
          <w:lang w:val="es-ES_tradnl"/>
        </w:rPr>
        <w:t xml:space="preserve"> </w:t>
      </w:r>
      <w:r w:rsidR="00F62380">
        <w:rPr>
          <w:sz w:val="20"/>
          <w:lang w:val="es-ES_tradnl"/>
        </w:rPr>
        <w:t>Firmado:</w:t>
      </w:r>
      <w:bookmarkStart w:id="40" w:name="h.oqbn9rb1eqoi" w:colFirst="0" w:colLast="0"/>
      <w:bookmarkStart w:id="41" w:name="h.v2ew59b3qauq" w:colFirst="0" w:colLast="0"/>
      <w:bookmarkStart w:id="42" w:name="h.a0tzgkxjsp02" w:colFirst="0" w:colLast="0"/>
      <w:bookmarkStart w:id="43" w:name="h.g27fymsnzlr" w:colFirst="0" w:colLast="0"/>
      <w:bookmarkEnd w:id="40"/>
      <w:bookmarkEnd w:id="41"/>
      <w:bookmarkEnd w:id="42"/>
      <w:bookmarkEnd w:id="43"/>
    </w:p>
    <w:p w:rsidR="00F62380" w:rsidRDefault="00F62380" w:rsidP="00F62380">
      <w:pPr>
        <w:jc w:val="center"/>
        <w:rPr>
          <w:rFonts w:ascii="Times New Roman" w:eastAsia="Times New Roman" w:hAnsi="Times New Roman" w:cs="Times New Roman"/>
          <w:sz w:val="20"/>
        </w:rPr>
      </w:pPr>
      <w:bookmarkStart w:id="44" w:name="h.1dvfy0zi3439" w:colFirst="0" w:colLast="0"/>
      <w:bookmarkEnd w:id="44"/>
      <w:r>
        <w:rPr>
          <w:noProof/>
          <w:lang w:eastAsia="es-ES"/>
        </w:rPr>
        <w:drawing>
          <wp:inline distT="0" distB="0" distL="0" distR="0">
            <wp:extent cx="1363586" cy="1818168"/>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3969" cy="1818679"/>
                    </a:xfrm>
                    <a:prstGeom prst="rect">
                      <a:avLst/>
                    </a:prstGeom>
                  </pic:spPr>
                </pic:pic>
              </a:graphicData>
            </a:graphic>
          </wp:inline>
        </w:drawing>
      </w:r>
      <w:bookmarkStart w:id="45" w:name="h.otjsxhpn4j52" w:colFirst="0" w:colLast="0"/>
      <w:bookmarkEnd w:id="45"/>
    </w:p>
    <w:p w:rsidR="00402C71" w:rsidRPr="00132E9B" w:rsidRDefault="00F62380" w:rsidP="00F62380">
      <w:pPr>
        <w:jc w:val="center"/>
        <w:rPr>
          <w:rFonts w:ascii="Times New Roman" w:eastAsia="Times New Roman" w:hAnsi="Times New Roman" w:cs="Times New Roman"/>
          <w:sz w:val="20"/>
          <w:lang w:val="en-US"/>
        </w:rPr>
      </w:pPr>
      <w:r w:rsidRPr="00132E9B">
        <w:rPr>
          <w:rFonts w:ascii="Times New Roman" w:eastAsia="Times New Roman" w:hAnsi="Times New Roman" w:cs="Times New Roman"/>
          <w:sz w:val="20"/>
          <w:lang w:val="en-US"/>
        </w:rPr>
        <w:t>Jose Antonio Rilo</w:t>
      </w:r>
    </w:p>
    <w:p w:rsidR="00F62380" w:rsidRPr="00C97425" w:rsidRDefault="00F62380" w:rsidP="00F62380">
      <w:pPr>
        <w:jc w:val="center"/>
        <w:rPr>
          <w:lang w:val="en-US"/>
        </w:rPr>
      </w:pPr>
      <w:r w:rsidRPr="00C97425">
        <w:rPr>
          <w:lang w:val="en-US"/>
        </w:rPr>
        <w:t>Head Football Coach</w:t>
      </w:r>
    </w:p>
    <w:p w:rsidR="00F62380" w:rsidRPr="00132E9B" w:rsidRDefault="00F62380" w:rsidP="00F24389">
      <w:pPr>
        <w:rPr>
          <w:lang w:val="en-US"/>
        </w:rPr>
      </w:pPr>
    </w:p>
    <w:sectPr w:rsidR="00F62380" w:rsidRPr="00132E9B" w:rsidSect="00820AF9">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A5" w:rsidRDefault="00876CA5" w:rsidP="0040679A">
      <w:pPr>
        <w:spacing w:after="0" w:line="240" w:lineRule="auto"/>
      </w:pPr>
      <w:r>
        <w:separator/>
      </w:r>
    </w:p>
  </w:endnote>
  <w:endnote w:type="continuationSeparator" w:id="0">
    <w:p w:rsidR="00876CA5" w:rsidRDefault="00876CA5" w:rsidP="00406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30" w:rsidRDefault="00B00D30" w:rsidP="00941B40">
    <w:pPr>
      <w:pStyle w:val="Piedepgina"/>
    </w:pPr>
    <w:proofErr w:type="spellStart"/>
    <w:r w:rsidRPr="003A4D2E">
      <w:rPr>
        <w:lang w:val="es-ES_tradnl"/>
      </w:rPr>
      <w:t>Guia</w:t>
    </w:r>
    <w:proofErr w:type="spellEnd"/>
    <w:r w:rsidRPr="003A4D2E">
      <w:rPr>
        <w:lang w:val="es-ES_tradnl"/>
      </w:rPr>
      <w:t xml:space="preserve"> de Jugadores y Familias </w:t>
    </w:r>
    <w:r w:rsidR="00941B40">
      <w:rPr>
        <w:lang w:val="es-ES_tradnl"/>
      </w:rPr>
      <w:t>Grizzlies Ávila</w:t>
    </w:r>
    <w:r w:rsidRPr="003A4D2E">
      <w:rPr>
        <w:lang w:val="es-ES_tradnl"/>
      </w:rPr>
      <w:tab/>
    </w:r>
    <w:sdt>
      <w:sdtPr>
        <w:id w:val="-9322031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3BF6">
          <w:rPr>
            <w:noProof/>
          </w:rPr>
          <w:t>16</w:t>
        </w:r>
        <w:r>
          <w:rPr>
            <w:noProof/>
          </w:rPr>
          <w:fldChar w:fldCharType="end"/>
        </w:r>
      </w:sdtContent>
    </w:sdt>
  </w:p>
  <w:p w:rsidR="00B00D30" w:rsidRPr="003A4D2E" w:rsidRDefault="00941B40" w:rsidP="00E45A34">
    <w:pPr>
      <w:pStyle w:val="Piedepgina"/>
      <w:rPr>
        <w:lang w:val="es-ES_tradnl"/>
      </w:rPr>
    </w:pPr>
    <w:r>
      <w:rPr>
        <w:lang w:val="es-ES_tradnl"/>
      </w:rPr>
      <w:t>Versión 0.1</w:t>
    </w:r>
  </w:p>
  <w:p w:rsidR="00B00D30" w:rsidRPr="009D1E3C" w:rsidRDefault="00941B40" w:rsidP="00E45A34">
    <w:pPr>
      <w:pStyle w:val="Piedepgina"/>
      <w:rPr>
        <w:lang w:val="en-US"/>
      </w:rPr>
    </w:pPr>
    <w:r>
      <w:rPr>
        <w:lang w:val="en-US"/>
      </w:rP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A5" w:rsidRDefault="00876CA5" w:rsidP="0040679A">
      <w:pPr>
        <w:spacing w:after="0" w:line="240" w:lineRule="auto"/>
      </w:pPr>
      <w:r>
        <w:separator/>
      </w:r>
    </w:p>
  </w:footnote>
  <w:footnote w:type="continuationSeparator" w:id="0">
    <w:p w:rsidR="00876CA5" w:rsidRDefault="00876CA5" w:rsidP="00406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30" w:rsidRDefault="00B00D30" w:rsidP="0040679A">
    <w:pPr>
      <w:pStyle w:val="Encabezado"/>
      <w:jc w:val="right"/>
    </w:pPr>
    <w:r>
      <w:rPr>
        <w:noProof/>
        <w:lang w:eastAsia="es-ES"/>
      </w:rPr>
      <w:drawing>
        <wp:inline distT="0" distB="0" distL="0" distR="0" wp14:anchorId="25133BB8" wp14:editId="6DE6D0AA">
          <wp:extent cx="967563" cy="939383"/>
          <wp:effectExtent l="0" t="0" r="444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HKnightsP201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6920" cy="948468"/>
                  </a:xfrm>
                  <a:prstGeom prst="rect">
                    <a:avLst/>
                  </a:prstGeom>
                </pic:spPr>
              </pic:pic>
            </a:graphicData>
          </a:graphic>
        </wp:inline>
      </w:drawing>
    </w:r>
  </w:p>
  <w:p w:rsidR="00B00D30" w:rsidRDefault="00B00D30" w:rsidP="0040679A">
    <w:pPr>
      <w:pStyle w:val="Encabezado"/>
      <w:jc w:val="right"/>
    </w:pPr>
  </w:p>
  <w:p w:rsidR="00B00D30" w:rsidRDefault="00B00D30" w:rsidP="0040679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14182"/>
    <w:multiLevelType w:val="hybridMultilevel"/>
    <w:tmpl w:val="DDC0AC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58369C0"/>
    <w:multiLevelType w:val="hybridMultilevel"/>
    <w:tmpl w:val="1D7A3F90"/>
    <w:lvl w:ilvl="0" w:tplc="4D86A764">
      <w:start w:val="2015"/>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CC821A0"/>
    <w:multiLevelType w:val="multilevel"/>
    <w:tmpl w:val="46929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79A"/>
    <w:rsid w:val="000608D6"/>
    <w:rsid w:val="00080368"/>
    <w:rsid w:val="000B0E3D"/>
    <w:rsid w:val="000B3FE3"/>
    <w:rsid w:val="00117508"/>
    <w:rsid w:val="00122C37"/>
    <w:rsid w:val="00127331"/>
    <w:rsid w:val="00132E9B"/>
    <w:rsid w:val="00145F3C"/>
    <w:rsid w:val="00152FB2"/>
    <w:rsid w:val="00177D4B"/>
    <w:rsid w:val="001B13B9"/>
    <w:rsid w:val="001C41AA"/>
    <w:rsid w:val="001D1EB0"/>
    <w:rsid w:val="001F3005"/>
    <w:rsid w:val="00240D51"/>
    <w:rsid w:val="00265323"/>
    <w:rsid w:val="00276A4C"/>
    <w:rsid w:val="002956CC"/>
    <w:rsid w:val="002D5032"/>
    <w:rsid w:val="0030616F"/>
    <w:rsid w:val="00312B90"/>
    <w:rsid w:val="00317A5C"/>
    <w:rsid w:val="003204F9"/>
    <w:rsid w:val="00352D02"/>
    <w:rsid w:val="00362869"/>
    <w:rsid w:val="00365CB5"/>
    <w:rsid w:val="00377B84"/>
    <w:rsid w:val="003A1CCE"/>
    <w:rsid w:val="003A2BC7"/>
    <w:rsid w:val="003A4D2E"/>
    <w:rsid w:val="003F713F"/>
    <w:rsid w:val="00402C71"/>
    <w:rsid w:val="004054B1"/>
    <w:rsid w:val="0040679A"/>
    <w:rsid w:val="004543D1"/>
    <w:rsid w:val="00465851"/>
    <w:rsid w:val="00480B89"/>
    <w:rsid w:val="004A2664"/>
    <w:rsid w:val="004D3373"/>
    <w:rsid w:val="00502224"/>
    <w:rsid w:val="005426F4"/>
    <w:rsid w:val="00546BFA"/>
    <w:rsid w:val="0054781A"/>
    <w:rsid w:val="00584C52"/>
    <w:rsid w:val="006156E0"/>
    <w:rsid w:val="006449AB"/>
    <w:rsid w:val="006750A6"/>
    <w:rsid w:val="006D588B"/>
    <w:rsid w:val="006D694C"/>
    <w:rsid w:val="006E4966"/>
    <w:rsid w:val="006F6A61"/>
    <w:rsid w:val="00702664"/>
    <w:rsid w:val="00725ADC"/>
    <w:rsid w:val="00752447"/>
    <w:rsid w:val="007C3541"/>
    <w:rsid w:val="0080280D"/>
    <w:rsid w:val="00820AF9"/>
    <w:rsid w:val="00822A17"/>
    <w:rsid w:val="008274C1"/>
    <w:rsid w:val="00830D11"/>
    <w:rsid w:val="0084009C"/>
    <w:rsid w:val="008721D8"/>
    <w:rsid w:val="00876CA5"/>
    <w:rsid w:val="00895FE9"/>
    <w:rsid w:val="008B17AC"/>
    <w:rsid w:val="008C2C0F"/>
    <w:rsid w:val="008C6D25"/>
    <w:rsid w:val="008F11BA"/>
    <w:rsid w:val="00935E42"/>
    <w:rsid w:val="00941B40"/>
    <w:rsid w:val="009728D5"/>
    <w:rsid w:val="00981454"/>
    <w:rsid w:val="00A67598"/>
    <w:rsid w:val="00A95A3A"/>
    <w:rsid w:val="00AB342B"/>
    <w:rsid w:val="00B00D30"/>
    <w:rsid w:val="00B14AAD"/>
    <w:rsid w:val="00B63957"/>
    <w:rsid w:val="00B75404"/>
    <w:rsid w:val="00BA3BA3"/>
    <w:rsid w:val="00BA4955"/>
    <w:rsid w:val="00BB5C8D"/>
    <w:rsid w:val="00BC1502"/>
    <w:rsid w:val="00BC1837"/>
    <w:rsid w:val="00BD21DC"/>
    <w:rsid w:val="00C1081E"/>
    <w:rsid w:val="00C350BD"/>
    <w:rsid w:val="00C40CF2"/>
    <w:rsid w:val="00C4426B"/>
    <w:rsid w:val="00C65600"/>
    <w:rsid w:val="00C75749"/>
    <w:rsid w:val="00C90152"/>
    <w:rsid w:val="00C97425"/>
    <w:rsid w:val="00CB0008"/>
    <w:rsid w:val="00CC0CDD"/>
    <w:rsid w:val="00CD1E24"/>
    <w:rsid w:val="00D631A4"/>
    <w:rsid w:val="00D6436B"/>
    <w:rsid w:val="00D83CBB"/>
    <w:rsid w:val="00DD1754"/>
    <w:rsid w:val="00DF5089"/>
    <w:rsid w:val="00E14A22"/>
    <w:rsid w:val="00E45A34"/>
    <w:rsid w:val="00E63BF6"/>
    <w:rsid w:val="00E91D8B"/>
    <w:rsid w:val="00EB16C1"/>
    <w:rsid w:val="00F1515E"/>
    <w:rsid w:val="00F23709"/>
    <w:rsid w:val="00F24389"/>
    <w:rsid w:val="00F27281"/>
    <w:rsid w:val="00F60507"/>
    <w:rsid w:val="00F62380"/>
    <w:rsid w:val="00F634ED"/>
    <w:rsid w:val="00FA4570"/>
    <w:rsid w:val="00FA6AF5"/>
    <w:rsid w:val="00FC2F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82681"/>
  <w15:docId w15:val="{3F6A5E84-3B5A-44BA-88DE-65EC9C54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A2BC7"/>
    <w:pPr>
      <w:keepNext/>
      <w:keepLines/>
      <w:spacing w:before="480" w:after="0"/>
      <w:outlineLvl w:val="0"/>
    </w:pPr>
    <w:rPr>
      <w:rFonts w:asciiTheme="majorHAnsi" w:eastAsiaTheme="majorEastAsia" w:hAnsiTheme="majorHAnsi" w:cstheme="majorBidi"/>
      <w:b/>
      <w:bCs/>
      <w:color w:val="BF0145"/>
      <w:sz w:val="28"/>
      <w:szCs w:val="28"/>
    </w:rPr>
  </w:style>
  <w:style w:type="paragraph" w:styleId="Ttulo2">
    <w:name w:val="heading 2"/>
    <w:basedOn w:val="Normal"/>
    <w:next w:val="Normal"/>
    <w:link w:val="Ttulo2Car"/>
    <w:uiPriority w:val="9"/>
    <w:unhideWhenUsed/>
    <w:qFormat/>
    <w:rsid w:val="00BA4955"/>
    <w:pPr>
      <w:keepNext/>
      <w:keepLines/>
      <w:spacing w:before="200" w:after="0"/>
      <w:outlineLvl w:val="1"/>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7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679A"/>
  </w:style>
  <w:style w:type="paragraph" w:styleId="Piedepgina">
    <w:name w:val="footer"/>
    <w:basedOn w:val="Normal"/>
    <w:link w:val="PiedepginaCar"/>
    <w:uiPriority w:val="99"/>
    <w:unhideWhenUsed/>
    <w:rsid w:val="004067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679A"/>
  </w:style>
  <w:style w:type="paragraph" w:styleId="Textodeglobo">
    <w:name w:val="Balloon Text"/>
    <w:basedOn w:val="Normal"/>
    <w:link w:val="TextodegloboCar"/>
    <w:uiPriority w:val="99"/>
    <w:semiHidden/>
    <w:unhideWhenUsed/>
    <w:rsid w:val="004067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679A"/>
    <w:rPr>
      <w:rFonts w:ascii="Tahoma" w:hAnsi="Tahoma" w:cs="Tahoma"/>
      <w:sz w:val="16"/>
      <w:szCs w:val="16"/>
    </w:rPr>
  </w:style>
  <w:style w:type="character" w:customStyle="1" w:styleId="Ttulo1Car">
    <w:name w:val="Título 1 Car"/>
    <w:basedOn w:val="Fuentedeprrafopredeter"/>
    <w:link w:val="Ttulo1"/>
    <w:uiPriority w:val="9"/>
    <w:rsid w:val="003A2BC7"/>
    <w:rPr>
      <w:rFonts w:asciiTheme="majorHAnsi" w:eastAsiaTheme="majorEastAsia" w:hAnsiTheme="majorHAnsi" w:cstheme="majorBidi"/>
      <w:b/>
      <w:bCs/>
      <w:color w:val="BF0145"/>
      <w:sz w:val="28"/>
      <w:szCs w:val="28"/>
    </w:rPr>
  </w:style>
  <w:style w:type="paragraph" w:styleId="TtuloTDC">
    <w:name w:val="TOC Heading"/>
    <w:basedOn w:val="Ttulo1"/>
    <w:next w:val="Normal"/>
    <w:uiPriority w:val="39"/>
    <w:semiHidden/>
    <w:unhideWhenUsed/>
    <w:qFormat/>
    <w:rsid w:val="00F634ED"/>
    <w:pPr>
      <w:outlineLvl w:val="9"/>
    </w:pPr>
    <w:rPr>
      <w:lang w:val="en-US" w:eastAsia="ja-JP"/>
    </w:rPr>
  </w:style>
  <w:style w:type="character" w:customStyle="1" w:styleId="Ttulo2Car">
    <w:name w:val="Título 2 Car"/>
    <w:basedOn w:val="Fuentedeprrafopredeter"/>
    <w:link w:val="Ttulo2"/>
    <w:uiPriority w:val="9"/>
    <w:rsid w:val="00BA4955"/>
    <w:rPr>
      <w:rFonts w:asciiTheme="majorHAnsi" w:eastAsiaTheme="majorEastAsia" w:hAnsiTheme="majorHAnsi" w:cstheme="majorBidi"/>
      <w:b/>
      <w:bCs/>
      <w:sz w:val="26"/>
      <w:szCs w:val="26"/>
    </w:rPr>
  </w:style>
  <w:style w:type="paragraph" w:styleId="TDC1">
    <w:name w:val="toc 1"/>
    <w:basedOn w:val="Normal"/>
    <w:next w:val="Normal"/>
    <w:autoRedefine/>
    <w:uiPriority w:val="39"/>
    <w:unhideWhenUsed/>
    <w:rsid w:val="00B14AAD"/>
    <w:pPr>
      <w:spacing w:after="100"/>
    </w:pPr>
  </w:style>
  <w:style w:type="paragraph" w:styleId="TDC2">
    <w:name w:val="toc 2"/>
    <w:basedOn w:val="Normal"/>
    <w:next w:val="Normal"/>
    <w:autoRedefine/>
    <w:uiPriority w:val="39"/>
    <w:unhideWhenUsed/>
    <w:rsid w:val="00B14AAD"/>
    <w:pPr>
      <w:spacing w:after="100"/>
      <w:ind w:left="220"/>
    </w:pPr>
  </w:style>
  <w:style w:type="character" w:styleId="Hipervnculo">
    <w:name w:val="Hyperlink"/>
    <w:basedOn w:val="Fuentedeprrafopredeter"/>
    <w:uiPriority w:val="99"/>
    <w:unhideWhenUsed/>
    <w:rsid w:val="00B14AAD"/>
    <w:rPr>
      <w:color w:val="0000FF" w:themeColor="hyperlink"/>
      <w:u w:val="single"/>
    </w:rPr>
  </w:style>
  <w:style w:type="paragraph" w:styleId="Prrafodelista">
    <w:name w:val="List Paragraph"/>
    <w:basedOn w:val="Normal"/>
    <w:uiPriority w:val="34"/>
    <w:qFormat/>
    <w:rsid w:val="00480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2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efa.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eldgoal.eu" TargetMode="External"/><Relationship Id="rId10" Type="http://schemas.openxmlformats.org/officeDocument/2006/relationships/hyperlink" Target="mailto:grizzliesavila@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cf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The14</b:Tag>
    <b:SourceType>Report</b:SourceType>
    <b:Guid>{3079CF56-83B8-46BF-B0FA-B948479F9F3D}</b:Guid>
    <b:Author>
      <b:Author>
        <b:Corporate>The Aspen Institute: Reimagining Youth Sports in America</b:Corporate>
      </b:Author>
    </b:Author>
    <b:Title>Facts: Sports Activity and Children</b:Title>
    <b:Year>2014</b:Year>
    <b:RefOrder>1</b:RefOrder>
  </b:Source>
</b:Sources>
</file>

<file path=customXml/itemProps1.xml><?xml version="1.0" encoding="utf-8"?>
<ds:datastoreItem xmlns:ds="http://schemas.openxmlformats.org/officeDocument/2006/customXml" ds:itemID="{99CC18CF-F53E-44D1-86DE-ADE886AC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3079</Words>
  <Characters>16940</Characters>
  <Application>Microsoft Office Word</Application>
  <DocSecurity>0</DocSecurity>
  <Lines>141</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Chomon</dc:creator>
  <cp:lastModifiedBy>Rilo García, José Antonio</cp:lastModifiedBy>
  <cp:revision>11</cp:revision>
  <cp:lastPrinted>2017-02-01T16:24:00Z</cp:lastPrinted>
  <dcterms:created xsi:type="dcterms:W3CDTF">2017-03-23T09:38:00Z</dcterms:created>
  <dcterms:modified xsi:type="dcterms:W3CDTF">2017-06-14T11:52:00Z</dcterms:modified>
</cp:coreProperties>
</file>